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End w:id="0"/>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2" w:name="_GoBack"/>
      <w:bookmarkEnd w:id="2"/>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70B26C76" w14:textId="590BC8B1" w:rsidR="00807C36" w:rsidRPr="00A03228" w:rsidRDefault="00402625"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 xml:space="preserve">1 de </w:t>
      </w:r>
      <w:r w:rsidR="00AD5B0B">
        <w:rPr>
          <w:rFonts w:asciiTheme="majorHAnsi" w:hAnsiTheme="majorHAnsi"/>
          <w:color w:val="FFFFFF" w:themeColor="background1"/>
          <w:sz w:val="72"/>
          <w:szCs w:val="72"/>
        </w:rPr>
        <w:t>janiero</w:t>
      </w:r>
      <w:r w:rsidR="00F05203">
        <w:rPr>
          <w:rFonts w:asciiTheme="majorHAnsi" w:hAnsiTheme="majorHAnsi"/>
          <w:color w:val="FFFFFF" w:themeColor="background1"/>
          <w:sz w:val="72"/>
          <w:szCs w:val="72"/>
        </w:rPr>
        <w:t xml:space="preserve"> </w:t>
      </w:r>
      <w:r w:rsidRPr="00A03228">
        <w:rPr>
          <w:rFonts w:asciiTheme="majorHAnsi" w:hAnsiTheme="majorHAnsi"/>
          <w:color w:val="FFFFFF" w:themeColor="background1"/>
          <w:sz w:val="72"/>
          <w:szCs w:val="72"/>
        </w:rPr>
        <w:t>de 201</w:t>
      </w:r>
      <w:r w:rsidR="00AD5B0B">
        <w:rPr>
          <w:rFonts w:asciiTheme="majorHAnsi" w:hAnsiTheme="majorHAnsi"/>
          <w:color w:val="FFFFFF" w:themeColor="background1"/>
          <w:sz w:val="72"/>
          <w:szCs w:val="72"/>
        </w:rPr>
        <w:t>7</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even" r:id="rId8"/>
          <w:headerReference w:type="default" r:id="rId9"/>
          <w:footerReference w:type="even" r:id="rId10"/>
          <w:footerReference w:type="default" r:id="rId11"/>
          <w:headerReference w:type="first" r:id="rId12"/>
          <w:footerReference w:type="first" r:id="rId13"/>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4"/>
          <w:footerReference w:type="first" r:id="rId15"/>
          <w:pgSz w:w="12240" w:h="15840"/>
          <w:pgMar w:top="1166" w:right="720" w:bottom="720" w:left="720" w:header="720" w:footer="720" w:gutter="0"/>
          <w:cols w:space="720"/>
          <w:titlePg/>
          <w:docGrid w:linePitch="360"/>
        </w:sectPr>
      </w:pPr>
      <w:bookmarkStart w:id="3" w:name="Sumário"/>
      <w:bookmarkStart w:id="4" w:name="_Toc469480997"/>
      <w:r w:rsidRPr="00AD13E1">
        <w:lastRenderedPageBreak/>
        <w:t>Sumário</w:t>
      </w:r>
      <w:bookmarkEnd w:id="3"/>
      <w:bookmarkEnd w:id="4"/>
    </w:p>
    <w:p w14:paraId="6E786F33" w14:textId="32BC9695" w:rsidR="00AD5B0B"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9480997" w:history="1">
        <w:r w:rsidR="00AD5B0B" w:rsidRPr="001B166E">
          <w:rPr>
            <w:rStyle w:val="Hyperlink"/>
            <w:noProof/>
          </w:rPr>
          <w:t>Sumário</w:t>
        </w:r>
        <w:r w:rsidR="00AD5B0B">
          <w:rPr>
            <w:noProof/>
            <w:webHidden/>
          </w:rPr>
          <w:tab/>
        </w:r>
        <w:r w:rsidR="00AD5B0B">
          <w:rPr>
            <w:noProof/>
            <w:webHidden/>
          </w:rPr>
          <w:fldChar w:fldCharType="begin"/>
        </w:r>
        <w:r w:rsidR="00AD5B0B">
          <w:rPr>
            <w:noProof/>
            <w:webHidden/>
          </w:rPr>
          <w:instrText xml:space="preserve"> PAGEREF _Toc469480997 \h </w:instrText>
        </w:r>
        <w:r w:rsidR="00AD5B0B">
          <w:rPr>
            <w:noProof/>
            <w:webHidden/>
          </w:rPr>
        </w:r>
        <w:r w:rsidR="00AD5B0B">
          <w:rPr>
            <w:noProof/>
            <w:webHidden/>
          </w:rPr>
          <w:fldChar w:fldCharType="separate"/>
        </w:r>
        <w:r w:rsidR="00AD5B0B">
          <w:rPr>
            <w:noProof/>
            <w:webHidden/>
          </w:rPr>
          <w:t>2</w:t>
        </w:r>
        <w:r w:rsidR="00AD5B0B">
          <w:rPr>
            <w:noProof/>
            <w:webHidden/>
          </w:rPr>
          <w:fldChar w:fldCharType="end"/>
        </w:r>
      </w:hyperlink>
    </w:p>
    <w:p w14:paraId="1D4EE719" w14:textId="7EFB9759" w:rsidR="00AD5B0B" w:rsidRDefault="00D43CD6">
      <w:pPr>
        <w:pStyle w:val="TOC1"/>
        <w:tabs>
          <w:tab w:val="right" w:leader="dot" w:pos="5030"/>
        </w:tabs>
        <w:rPr>
          <w:rFonts w:eastAsiaTheme="minorEastAsia"/>
          <w:b w:val="0"/>
          <w:caps w:val="0"/>
          <w:noProof/>
          <w:sz w:val="22"/>
          <w:lang w:val="en-US" w:eastAsia="en-US" w:bidi="ar-SA"/>
        </w:rPr>
      </w:pPr>
      <w:hyperlink w:anchor="_Toc469480998" w:history="1">
        <w:r w:rsidR="00AD5B0B" w:rsidRPr="001B166E">
          <w:rPr>
            <w:rStyle w:val="Hyperlink"/>
            <w:noProof/>
          </w:rPr>
          <w:t>Introdução</w:t>
        </w:r>
        <w:r w:rsidR="00AD5B0B">
          <w:rPr>
            <w:noProof/>
            <w:webHidden/>
          </w:rPr>
          <w:tab/>
        </w:r>
        <w:r w:rsidR="00AD5B0B">
          <w:rPr>
            <w:noProof/>
            <w:webHidden/>
          </w:rPr>
          <w:fldChar w:fldCharType="begin"/>
        </w:r>
        <w:r w:rsidR="00AD5B0B">
          <w:rPr>
            <w:noProof/>
            <w:webHidden/>
          </w:rPr>
          <w:instrText xml:space="preserve"> PAGEREF _Toc469480998 \h </w:instrText>
        </w:r>
        <w:r w:rsidR="00AD5B0B">
          <w:rPr>
            <w:noProof/>
            <w:webHidden/>
          </w:rPr>
        </w:r>
        <w:r w:rsidR="00AD5B0B">
          <w:rPr>
            <w:noProof/>
            <w:webHidden/>
          </w:rPr>
          <w:fldChar w:fldCharType="separate"/>
        </w:r>
        <w:r w:rsidR="00AD5B0B">
          <w:rPr>
            <w:noProof/>
            <w:webHidden/>
          </w:rPr>
          <w:t>3</w:t>
        </w:r>
        <w:r w:rsidR="00AD5B0B">
          <w:rPr>
            <w:noProof/>
            <w:webHidden/>
          </w:rPr>
          <w:fldChar w:fldCharType="end"/>
        </w:r>
      </w:hyperlink>
    </w:p>
    <w:p w14:paraId="77046F63" w14:textId="3AB7B1EA" w:rsidR="00AD5B0B" w:rsidRDefault="00D43CD6">
      <w:pPr>
        <w:pStyle w:val="TOC3"/>
        <w:tabs>
          <w:tab w:val="right" w:leader="dot" w:pos="5030"/>
        </w:tabs>
        <w:rPr>
          <w:rFonts w:eastAsiaTheme="minorEastAsia"/>
          <w:smallCaps w:val="0"/>
          <w:noProof/>
          <w:sz w:val="22"/>
          <w:lang w:val="en-US" w:eastAsia="en-US" w:bidi="ar-SA"/>
        </w:rPr>
      </w:pPr>
      <w:hyperlink w:anchor="_Toc469480999" w:history="1">
        <w:r w:rsidR="00AD5B0B" w:rsidRPr="001B166E">
          <w:rPr>
            <w:rStyle w:val="Hyperlink"/>
            <w:noProof/>
          </w:rPr>
          <w:t>Sobre este Documento</w:t>
        </w:r>
        <w:r w:rsidR="00AD5B0B">
          <w:rPr>
            <w:noProof/>
            <w:webHidden/>
          </w:rPr>
          <w:tab/>
        </w:r>
        <w:r w:rsidR="00AD5B0B">
          <w:rPr>
            <w:noProof/>
            <w:webHidden/>
          </w:rPr>
          <w:fldChar w:fldCharType="begin"/>
        </w:r>
        <w:r w:rsidR="00AD5B0B">
          <w:rPr>
            <w:noProof/>
            <w:webHidden/>
          </w:rPr>
          <w:instrText xml:space="preserve"> PAGEREF _Toc469480999 \h </w:instrText>
        </w:r>
        <w:r w:rsidR="00AD5B0B">
          <w:rPr>
            <w:noProof/>
            <w:webHidden/>
          </w:rPr>
        </w:r>
        <w:r w:rsidR="00AD5B0B">
          <w:rPr>
            <w:noProof/>
            <w:webHidden/>
          </w:rPr>
          <w:fldChar w:fldCharType="separate"/>
        </w:r>
        <w:r w:rsidR="00AD5B0B">
          <w:rPr>
            <w:noProof/>
            <w:webHidden/>
          </w:rPr>
          <w:t>3</w:t>
        </w:r>
        <w:r w:rsidR="00AD5B0B">
          <w:rPr>
            <w:noProof/>
            <w:webHidden/>
          </w:rPr>
          <w:fldChar w:fldCharType="end"/>
        </w:r>
      </w:hyperlink>
    </w:p>
    <w:p w14:paraId="003229D9" w14:textId="3B77F051" w:rsidR="00AD5B0B" w:rsidRDefault="00D43CD6">
      <w:pPr>
        <w:pStyle w:val="TOC3"/>
        <w:tabs>
          <w:tab w:val="right" w:leader="dot" w:pos="5030"/>
        </w:tabs>
        <w:rPr>
          <w:rFonts w:eastAsiaTheme="minorEastAsia"/>
          <w:smallCaps w:val="0"/>
          <w:noProof/>
          <w:sz w:val="22"/>
          <w:lang w:val="en-US" w:eastAsia="en-US" w:bidi="ar-SA"/>
        </w:rPr>
      </w:pPr>
      <w:hyperlink w:anchor="_Toc469481000" w:history="1">
        <w:r w:rsidR="00AD5B0B" w:rsidRPr="001B166E">
          <w:rPr>
            <w:rStyle w:val="Hyperlink"/>
            <w:noProof/>
          </w:rPr>
          <w:t>O Que este Documento Contém</w:t>
        </w:r>
        <w:r w:rsidR="00AD5B0B">
          <w:rPr>
            <w:noProof/>
            <w:webHidden/>
          </w:rPr>
          <w:tab/>
        </w:r>
        <w:r w:rsidR="00AD5B0B">
          <w:rPr>
            <w:noProof/>
            <w:webHidden/>
          </w:rPr>
          <w:fldChar w:fldCharType="begin"/>
        </w:r>
        <w:r w:rsidR="00AD5B0B">
          <w:rPr>
            <w:noProof/>
            <w:webHidden/>
          </w:rPr>
          <w:instrText xml:space="preserve"> PAGEREF _Toc469481000 \h </w:instrText>
        </w:r>
        <w:r w:rsidR="00AD5B0B">
          <w:rPr>
            <w:noProof/>
            <w:webHidden/>
          </w:rPr>
        </w:r>
        <w:r w:rsidR="00AD5B0B">
          <w:rPr>
            <w:noProof/>
            <w:webHidden/>
          </w:rPr>
          <w:fldChar w:fldCharType="separate"/>
        </w:r>
        <w:r w:rsidR="00AD5B0B">
          <w:rPr>
            <w:noProof/>
            <w:webHidden/>
          </w:rPr>
          <w:t>3</w:t>
        </w:r>
        <w:r w:rsidR="00AD5B0B">
          <w:rPr>
            <w:noProof/>
            <w:webHidden/>
          </w:rPr>
          <w:fldChar w:fldCharType="end"/>
        </w:r>
      </w:hyperlink>
    </w:p>
    <w:p w14:paraId="1F7C0722" w14:textId="00258134" w:rsidR="00AD5B0B" w:rsidRDefault="00D43CD6">
      <w:pPr>
        <w:pStyle w:val="TOC3"/>
        <w:tabs>
          <w:tab w:val="right" w:leader="dot" w:pos="5030"/>
        </w:tabs>
        <w:rPr>
          <w:rFonts w:eastAsiaTheme="minorEastAsia"/>
          <w:smallCaps w:val="0"/>
          <w:noProof/>
          <w:sz w:val="22"/>
          <w:lang w:val="en-US" w:eastAsia="en-US" w:bidi="ar-SA"/>
        </w:rPr>
      </w:pPr>
      <w:hyperlink w:anchor="_Toc469481001" w:history="1">
        <w:r w:rsidR="00AD5B0B" w:rsidRPr="001B166E">
          <w:rPr>
            <w:rStyle w:val="Hyperlink"/>
            <w:noProof/>
          </w:rPr>
          <w:t>Entrada do Produto</w:t>
        </w:r>
        <w:r w:rsidR="00AD5B0B">
          <w:rPr>
            <w:noProof/>
            <w:webHidden/>
          </w:rPr>
          <w:tab/>
        </w:r>
        <w:r w:rsidR="00AD5B0B">
          <w:rPr>
            <w:noProof/>
            <w:webHidden/>
          </w:rPr>
          <w:fldChar w:fldCharType="begin"/>
        </w:r>
        <w:r w:rsidR="00AD5B0B">
          <w:rPr>
            <w:noProof/>
            <w:webHidden/>
          </w:rPr>
          <w:instrText xml:space="preserve"> PAGEREF _Toc469481001 \h </w:instrText>
        </w:r>
        <w:r w:rsidR="00AD5B0B">
          <w:rPr>
            <w:noProof/>
            <w:webHidden/>
          </w:rPr>
        </w:r>
        <w:r w:rsidR="00AD5B0B">
          <w:rPr>
            <w:noProof/>
            <w:webHidden/>
          </w:rPr>
          <w:fldChar w:fldCharType="separate"/>
        </w:r>
        <w:r w:rsidR="00AD5B0B">
          <w:rPr>
            <w:noProof/>
            <w:webHidden/>
          </w:rPr>
          <w:t>3</w:t>
        </w:r>
        <w:r w:rsidR="00AD5B0B">
          <w:rPr>
            <w:noProof/>
            <w:webHidden/>
          </w:rPr>
          <w:fldChar w:fldCharType="end"/>
        </w:r>
      </w:hyperlink>
    </w:p>
    <w:p w14:paraId="742A57A6" w14:textId="2AE7A60F" w:rsidR="00AD5B0B" w:rsidRDefault="00D43CD6">
      <w:pPr>
        <w:pStyle w:val="TOC3"/>
        <w:tabs>
          <w:tab w:val="right" w:leader="dot" w:pos="5030"/>
        </w:tabs>
        <w:rPr>
          <w:rFonts w:eastAsiaTheme="minorEastAsia"/>
          <w:smallCaps w:val="0"/>
          <w:noProof/>
          <w:sz w:val="22"/>
          <w:lang w:val="en-US" w:eastAsia="en-US" w:bidi="ar-SA"/>
        </w:rPr>
      </w:pPr>
      <w:hyperlink w:anchor="_Toc469481002" w:history="1">
        <w:r w:rsidR="00AD5B0B" w:rsidRPr="001B166E">
          <w:rPr>
            <w:rStyle w:val="Hyperlink"/>
            <w:noProof/>
          </w:rPr>
          <w:t>Esclarecimentos e Resumo das Alterações neste Documento</w:t>
        </w:r>
        <w:r w:rsidR="00AD5B0B">
          <w:rPr>
            <w:noProof/>
            <w:webHidden/>
          </w:rPr>
          <w:tab/>
        </w:r>
        <w:r w:rsidR="00AD5B0B">
          <w:rPr>
            <w:noProof/>
            <w:webHidden/>
          </w:rPr>
          <w:fldChar w:fldCharType="begin"/>
        </w:r>
        <w:r w:rsidR="00AD5B0B">
          <w:rPr>
            <w:noProof/>
            <w:webHidden/>
          </w:rPr>
          <w:instrText xml:space="preserve"> PAGEREF _Toc469481002 \h </w:instrText>
        </w:r>
        <w:r w:rsidR="00AD5B0B">
          <w:rPr>
            <w:noProof/>
            <w:webHidden/>
          </w:rPr>
        </w:r>
        <w:r w:rsidR="00AD5B0B">
          <w:rPr>
            <w:noProof/>
            <w:webHidden/>
          </w:rPr>
          <w:fldChar w:fldCharType="separate"/>
        </w:r>
        <w:r w:rsidR="00AD5B0B">
          <w:rPr>
            <w:noProof/>
            <w:webHidden/>
          </w:rPr>
          <w:t>3</w:t>
        </w:r>
        <w:r w:rsidR="00AD5B0B">
          <w:rPr>
            <w:noProof/>
            <w:webHidden/>
          </w:rPr>
          <w:fldChar w:fldCharType="end"/>
        </w:r>
      </w:hyperlink>
    </w:p>
    <w:p w14:paraId="177181A7" w14:textId="7C5AA92B" w:rsidR="00AD5B0B" w:rsidRDefault="00D43CD6">
      <w:pPr>
        <w:pStyle w:val="TOC1"/>
        <w:tabs>
          <w:tab w:val="right" w:leader="dot" w:pos="5030"/>
        </w:tabs>
        <w:rPr>
          <w:rFonts w:eastAsiaTheme="minorEastAsia"/>
          <w:b w:val="0"/>
          <w:caps w:val="0"/>
          <w:noProof/>
          <w:sz w:val="22"/>
          <w:lang w:val="en-US" w:eastAsia="en-US" w:bidi="ar-SA"/>
        </w:rPr>
      </w:pPr>
      <w:hyperlink w:anchor="_Toc469481003" w:history="1">
        <w:r w:rsidR="00AD5B0B" w:rsidRPr="001B166E">
          <w:rPr>
            <w:rStyle w:val="Hyperlink"/>
            <w:noProof/>
          </w:rPr>
          <w:t>Termos de Licença</w:t>
        </w:r>
        <w:r w:rsidR="00AD5B0B">
          <w:rPr>
            <w:noProof/>
            <w:webHidden/>
          </w:rPr>
          <w:tab/>
        </w:r>
        <w:r w:rsidR="00AD5B0B">
          <w:rPr>
            <w:noProof/>
            <w:webHidden/>
          </w:rPr>
          <w:fldChar w:fldCharType="begin"/>
        </w:r>
        <w:r w:rsidR="00AD5B0B">
          <w:rPr>
            <w:noProof/>
            <w:webHidden/>
          </w:rPr>
          <w:instrText xml:space="preserve"> PAGEREF _Toc469481003 \h </w:instrText>
        </w:r>
        <w:r w:rsidR="00AD5B0B">
          <w:rPr>
            <w:noProof/>
            <w:webHidden/>
          </w:rPr>
        </w:r>
        <w:r w:rsidR="00AD5B0B">
          <w:rPr>
            <w:noProof/>
            <w:webHidden/>
          </w:rPr>
          <w:fldChar w:fldCharType="separate"/>
        </w:r>
        <w:r w:rsidR="00AD5B0B">
          <w:rPr>
            <w:noProof/>
            <w:webHidden/>
          </w:rPr>
          <w:t>4</w:t>
        </w:r>
        <w:r w:rsidR="00AD5B0B">
          <w:rPr>
            <w:noProof/>
            <w:webHidden/>
          </w:rPr>
          <w:fldChar w:fldCharType="end"/>
        </w:r>
      </w:hyperlink>
    </w:p>
    <w:p w14:paraId="7887B15E" w14:textId="7C82CD3D" w:rsidR="00AD5B0B" w:rsidRDefault="00D43CD6">
      <w:pPr>
        <w:pStyle w:val="TOC2"/>
        <w:tabs>
          <w:tab w:val="right" w:leader="dot" w:pos="5030"/>
        </w:tabs>
        <w:rPr>
          <w:rFonts w:eastAsiaTheme="minorEastAsia"/>
          <w:b w:val="0"/>
          <w:smallCaps w:val="0"/>
          <w:noProof/>
          <w:sz w:val="22"/>
          <w:lang w:val="en-US" w:eastAsia="en-US" w:bidi="ar-SA"/>
        </w:rPr>
      </w:pPr>
      <w:hyperlink w:anchor="_Toc469481004" w:history="1">
        <w:r w:rsidR="00AD5B0B" w:rsidRPr="001B166E">
          <w:rPr>
            <w:rStyle w:val="Hyperlink"/>
            <w:noProof/>
          </w:rPr>
          <w:t>Termos Universais de Licença</w:t>
        </w:r>
        <w:r w:rsidR="00AD5B0B">
          <w:rPr>
            <w:noProof/>
            <w:webHidden/>
          </w:rPr>
          <w:tab/>
        </w:r>
        <w:r w:rsidR="00AD5B0B">
          <w:rPr>
            <w:noProof/>
            <w:webHidden/>
          </w:rPr>
          <w:fldChar w:fldCharType="begin"/>
        </w:r>
        <w:r w:rsidR="00AD5B0B">
          <w:rPr>
            <w:noProof/>
            <w:webHidden/>
          </w:rPr>
          <w:instrText xml:space="preserve"> PAGEREF _Toc469481004 \h </w:instrText>
        </w:r>
        <w:r w:rsidR="00AD5B0B">
          <w:rPr>
            <w:noProof/>
            <w:webHidden/>
          </w:rPr>
        </w:r>
        <w:r w:rsidR="00AD5B0B">
          <w:rPr>
            <w:noProof/>
            <w:webHidden/>
          </w:rPr>
          <w:fldChar w:fldCharType="separate"/>
        </w:r>
        <w:r w:rsidR="00AD5B0B">
          <w:rPr>
            <w:noProof/>
            <w:webHidden/>
          </w:rPr>
          <w:t>4</w:t>
        </w:r>
        <w:r w:rsidR="00AD5B0B">
          <w:rPr>
            <w:noProof/>
            <w:webHidden/>
          </w:rPr>
          <w:fldChar w:fldCharType="end"/>
        </w:r>
      </w:hyperlink>
    </w:p>
    <w:p w14:paraId="08AC4ADA" w14:textId="5E4A898F" w:rsidR="00AD5B0B" w:rsidRDefault="00D43CD6">
      <w:pPr>
        <w:pStyle w:val="TOC2"/>
        <w:tabs>
          <w:tab w:val="right" w:leader="dot" w:pos="5030"/>
        </w:tabs>
        <w:rPr>
          <w:rFonts w:eastAsiaTheme="minorEastAsia"/>
          <w:b w:val="0"/>
          <w:smallCaps w:val="0"/>
          <w:noProof/>
          <w:sz w:val="22"/>
          <w:lang w:val="en-US" w:eastAsia="en-US" w:bidi="ar-SA"/>
        </w:rPr>
      </w:pPr>
      <w:hyperlink w:anchor="_Toc469481005" w:history="1">
        <w:r w:rsidR="00AD5B0B" w:rsidRPr="001B166E">
          <w:rPr>
            <w:rStyle w:val="Hyperlink"/>
            <w:noProof/>
          </w:rPr>
          <w:t>Termos do Modelo de Licença</w:t>
        </w:r>
        <w:r w:rsidR="00AD5B0B">
          <w:rPr>
            <w:noProof/>
            <w:webHidden/>
          </w:rPr>
          <w:tab/>
        </w:r>
        <w:r w:rsidR="00AD5B0B">
          <w:rPr>
            <w:noProof/>
            <w:webHidden/>
          </w:rPr>
          <w:fldChar w:fldCharType="begin"/>
        </w:r>
        <w:r w:rsidR="00AD5B0B">
          <w:rPr>
            <w:noProof/>
            <w:webHidden/>
          </w:rPr>
          <w:instrText xml:space="preserve"> PAGEREF _Toc469481005 \h </w:instrText>
        </w:r>
        <w:r w:rsidR="00AD5B0B">
          <w:rPr>
            <w:noProof/>
            <w:webHidden/>
          </w:rPr>
        </w:r>
        <w:r w:rsidR="00AD5B0B">
          <w:rPr>
            <w:noProof/>
            <w:webHidden/>
          </w:rPr>
          <w:fldChar w:fldCharType="separate"/>
        </w:r>
        <w:r w:rsidR="00AD5B0B">
          <w:rPr>
            <w:noProof/>
            <w:webHidden/>
          </w:rPr>
          <w:t>7</w:t>
        </w:r>
        <w:r w:rsidR="00AD5B0B">
          <w:rPr>
            <w:noProof/>
            <w:webHidden/>
          </w:rPr>
          <w:fldChar w:fldCharType="end"/>
        </w:r>
      </w:hyperlink>
    </w:p>
    <w:p w14:paraId="54C04FA8" w14:textId="064CE6A5" w:rsidR="00AD5B0B" w:rsidRDefault="00D43CD6">
      <w:pPr>
        <w:pStyle w:val="TOC4"/>
        <w:tabs>
          <w:tab w:val="right" w:leader="dot" w:pos="5030"/>
        </w:tabs>
        <w:rPr>
          <w:rFonts w:eastAsiaTheme="minorEastAsia"/>
          <w:smallCaps w:val="0"/>
          <w:noProof/>
          <w:sz w:val="22"/>
          <w:lang w:val="en-US" w:eastAsia="en-US" w:bidi="ar-SA"/>
        </w:rPr>
      </w:pPr>
      <w:hyperlink w:anchor="_Toc469481006" w:history="1">
        <w:r w:rsidR="00AD5B0B" w:rsidRPr="001B166E">
          <w:rPr>
            <w:rStyle w:val="Hyperlink"/>
            <w:noProof/>
          </w:rPr>
          <w:t>Por Núcleo (Aplicativos)</w:t>
        </w:r>
        <w:r w:rsidR="00AD5B0B">
          <w:rPr>
            <w:noProof/>
            <w:webHidden/>
          </w:rPr>
          <w:tab/>
        </w:r>
        <w:r w:rsidR="00AD5B0B">
          <w:rPr>
            <w:noProof/>
            <w:webHidden/>
          </w:rPr>
          <w:fldChar w:fldCharType="begin"/>
        </w:r>
        <w:r w:rsidR="00AD5B0B">
          <w:rPr>
            <w:noProof/>
            <w:webHidden/>
          </w:rPr>
          <w:instrText xml:space="preserve"> PAGEREF _Toc469481006 \h </w:instrText>
        </w:r>
        <w:r w:rsidR="00AD5B0B">
          <w:rPr>
            <w:noProof/>
            <w:webHidden/>
          </w:rPr>
        </w:r>
        <w:r w:rsidR="00AD5B0B">
          <w:rPr>
            <w:noProof/>
            <w:webHidden/>
          </w:rPr>
          <w:fldChar w:fldCharType="separate"/>
        </w:r>
        <w:r w:rsidR="00AD5B0B">
          <w:rPr>
            <w:noProof/>
            <w:webHidden/>
          </w:rPr>
          <w:t>7</w:t>
        </w:r>
        <w:r w:rsidR="00AD5B0B">
          <w:rPr>
            <w:noProof/>
            <w:webHidden/>
          </w:rPr>
          <w:fldChar w:fldCharType="end"/>
        </w:r>
      </w:hyperlink>
    </w:p>
    <w:p w14:paraId="70BCBE4A" w14:textId="1C879198" w:rsidR="00AD5B0B" w:rsidRDefault="00D43CD6">
      <w:pPr>
        <w:pStyle w:val="TOC4"/>
        <w:tabs>
          <w:tab w:val="right" w:leader="dot" w:pos="5030"/>
        </w:tabs>
        <w:rPr>
          <w:rFonts w:eastAsiaTheme="minorEastAsia"/>
          <w:smallCaps w:val="0"/>
          <w:noProof/>
          <w:sz w:val="22"/>
          <w:lang w:val="en-US" w:eastAsia="en-US" w:bidi="ar-SA"/>
        </w:rPr>
      </w:pPr>
      <w:hyperlink w:anchor="_Toc469481007" w:history="1">
        <w:r w:rsidR="00AD5B0B" w:rsidRPr="001B166E">
          <w:rPr>
            <w:rStyle w:val="Hyperlink"/>
            <w:noProof/>
          </w:rPr>
          <w:t>Por Núcleo (Gerenciamento)</w:t>
        </w:r>
        <w:r w:rsidR="00AD5B0B">
          <w:rPr>
            <w:noProof/>
            <w:webHidden/>
          </w:rPr>
          <w:tab/>
        </w:r>
        <w:r w:rsidR="00AD5B0B">
          <w:rPr>
            <w:noProof/>
            <w:webHidden/>
          </w:rPr>
          <w:fldChar w:fldCharType="begin"/>
        </w:r>
        <w:r w:rsidR="00AD5B0B">
          <w:rPr>
            <w:noProof/>
            <w:webHidden/>
          </w:rPr>
          <w:instrText xml:space="preserve"> PAGEREF _Toc469481007 \h </w:instrText>
        </w:r>
        <w:r w:rsidR="00AD5B0B">
          <w:rPr>
            <w:noProof/>
            <w:webHidden/>
          </w:rPr>
        </w:r>
        <w:r w:rsidR="00AD5B0B">
          <w:rPr>
            <w:noProof/>
            <w:webHidden/>
          </w:rPr>
          <w:fldChar w:fldCharType="separate"/>
        </w:r>
        <w:r w:rsidR="00AD5B0B">
          <w:rPr>
            <w:noProof/>
            <w:webHidden/>
          </w:rPr>
          <w:t>7</w:t>
        </w:r>
        <w:r w:rsidR="00AD5B0B">
          <w:rPr>
            <w:noProof/>
            <w:webHidden/>
          </w:rPr>
          <w:fldChar w:fldCharType="end"/>
        </w:r>
      </w:hyperlink>
    </w:p>
    <w:p w14:paraId="13DD0A0E" w14:textId="38D3831F" w:rsidR="00AD5B0B" w:rsidRDefault="00D43CD6">
      <w:pPr>
        <w:pStyle w:val="TOC4"/>
        <w:tabs>
          <w:tab w:val="right" w:leader="dot" w:pos="5030"/>
        </w:tabs>
        <w:rPr>
          <w:rFonts w:eastAsiaTheme="minorEastAsia"/>
          <w:smallCaps w:val="0"/>
          <w:noProof/>
          <w:sz w:val="22"/>
          <w:lang w:val="en-US" w:eastAsia="en-US" w:bidi="ar-SA"/>
        </w:rPr>
      </w:pPr>
      <w:hyperlink w:anchor="_Toc469481008" w:history="1">
        <w:r w:rsidR="00AD5B0B" w:rsidRPr="001B166E">
          <w:rPr>
            <w:rStyle w:val="Hyperlink"/>
            <w:noProof/>
          </w:rPr>
          <w:t>Por Núcleo (Sistema Operacional)</w:t>
        </w:r>
        <w:r w:rsidR="00AD5B0B">
          <w:rPr>
            <w:noProof/>
            <w:webHidden/>
          </w:rPr>
          <w:tab/>
        </w:r>
        <w:r w:rsidR="00AD5B0B">
          <w:rPr>
            <w:noProof/>
            <w:webHidden/>
          </w:rPr>
          <w:fldChar w:fldCharType="begin"/>
        </w:r>
        <w:r w:rsidR="00AD5B0B">
          <w:rPr>
            <w:noProof/>
            <w:webHidden/>
          </w:rPr>
          <w:instrText xml:space="preserve"> PAGEREF _Toc469481008 \h </w:instrText>
        </w:r>
        <w:r w:rsidR="00AD5B0B">
          <w:rPr>
            <w:noProof/>
            <w:webHidden/>
          </w:rPr>
        </w:r>
        <w:r w:rsidR="00AD5B0B">
          <w:rPr>
            <w:noProof/>
            <w:webHidden/>
          </w:rPr>
          <w:fldChar w:fldCharType="separate"/>
        </w:r>
        <w:r w:rsidR="00AD5B0B">
          <w:rPr>
            <w:noProof/>
            <w:webHidden/>
          </w:rPr>
          <w:t>8</w:t>
        </w:r>
        <w:r w:rsidR="00AD5B0B">
          <w:rPr>
            <w:noProof/>
            <w:webHidden/>
          </w:rPr>
          <w:fldChar w:fldCharType="end"/>
        </w:r>
      </w:hyperlink>
    </w:p>
    <w:p w14:paraId="21D78797" w14:textId="0C0E58CA" w:rsidR="00AD5B0B" w:rsidRDefault="00D43CD6">
      <w:pPr>
        <w:pStyle w:val="TOC4"/>
        <w:tabs>
          <w:tab w:val="right" w:leader="dot" w:pos="5030"/>
        </w:tabs>
        <w:rPr>
          <w:rFonts w:eastAsiaTheme="minorEastAsia"/>
          <w:smallCaps w:val="0"/>
          <w:noProof/>
          <w:sz w:val="22"/>
          <w:lang w:val="en-US" w:eastAsia="en-US" w:bidi="ar-SA"/>
        </w:rPr>
      </w:pPr>
      <w:hyperlink w:anchor="_Toc469481009" w:history="1">
        <w:r w:rsidR="00AD5B0B" w:rsidRPr="001B166E">
          <w:rPr>
            <w:rStyle w:val="Hyperlink"/>
            <w:noProof/>
          </w:rPr>
          <w:t>Por Processador</w:t>
        </w:r>
        <w:r w:rsidR="00AD5B0B">
          <w:rPr>
            <w:noProof/>
            <w:webHidden/>
          </w:rPr>
          <w:tab/>
        </w:r>
        <w:r w:rsidR="00AD5B0B">
          <w:rPr>
            <w:noProof/>
            <w:webHidden/>
          </w:rPr>
          <w:fldChar w:fldCharType="begin"/>
        </w:r>
        <w:r w:rsidR="00AD5B0B">
          <w:rPr>
            <w:noProof/>
            <w:webHidden/>
          </w:rPr>
          <w:instrText xml:space="preserve"> PAGEREF _Toc469481009 \h </w:instrText>
        </w:r>
        <w:r w:rsidR="00AD5B0B">
          <w:rPr>
            <w:noProof/>
            <w:webHidden/>
          </w:rPr>
        </w:r>
        <w:r w:rsidR="00AD5B0B">
          <w:rPr>
            <w:noProof/>
            <w:webHidden/>
          </w:rPr>
          <w:fldChar w:fldCharType="separate"/>
        </w:r>
        <w:r w:rsidR="00AD5B0B">
          <w:rPr>
            <w:noProof/>
            <w:webHidden/>
          </w:rPr>
          <w:t>8</w:t>
        </w:r>
        <w:r w:rsidR="00AD5B0B">
          <w:rPr>
            <w:noProof/>
            <w:webHidden/>
          </w:rPr>
          <w:fldChar w:fldCharType="end"/>
        </w:r>
      </w:hyperlink>
    </w:p>
    <w:p w14:paraId="647970CA" w14:textId="5BA72E02" w:rsidR="00AD5B0B" w:rsidRDefault="00D43CD6">
      <w:pPr>
        <w:pStyle w:val="TOC4"/>
        <w:tabs>
          <w:tab w:val="right" w:leader="dot" w:pos="5030"/>
        </w:tabs>
        <w:rPr>
          <w:rFonts w:eastAsiaTheme="minorEastAsia"/>
          <w:smallCaps w:val="0"/>
          <w:noProof/>
          <w:sz w:val="22"/>
          <w:lang w:val="en-US" w:eastAsia="en-US" w:bidi="ar-SA"/>
        </w:rPr>
      </w:pPr>
      <w:hyperlink w:anchor="_Toc469481010" w:history="1">
        <w:r w:rsidR="00AD5B0B" w:rsidRPr="001B166E">
          <w:rPr>
            <w:rStyle w:val="Hyperlink"/>
            <w:noProof/>
          </w:rPr>
          <w:t>Licenças de Acesso para Assinantes (SALs) do Software para Servidores</w:t>
        </w:r>
        <w:r w:rsidR="00AD5B0B">
          <w:rPr>
            <w:noProof/>
            <w:webHidden/>
          </w:rPr>
          <w:tab/>
        </w:r>
        <w:r w:rsidR="00AD5B0B">
          <w:rPr>
            <w:noProof/>
            <w:webHidden/>
          </w:rPr>
          <w:fldChar w:fldCharType="begin"/>
        </w:r>
        <w:r w:rsidR="00AD5B0B">
          <w:rPr>
            <w:noProof/>
            <w:webHidden/>
          </w:rPr>
          <w:instrText xml:space="preserve"> PAGEREF _Toc469481010 \h </w:instrText>
        </w:r>
        <w:r w:rsidR="00AD5B0B">
          <w:rPr>
            <w:noProof/>
            <w:webHidden/>
          </w:rPr>
        </w:r>
        <w:r w:rsidR="00AD5B0B">
          <w:rPr>
            <w:noProof/>
            <w:webHidden/>
          </w:rPr>
          <w:fldChar w:fldCharType="separate"/>
        </w:r>
        <w:r w:rsidR="00AD5B0B">
          <w:rPr>
            <w:noProof/>
            <w:webHidden/>
          </w:rPr>
          <w:t>8</w:t>
        </w:r>
        <w:r w:rsidR="00AD5B0B">
          <w:rPr>
            <w:noProof/>
            <w:webHidden/>
          </w:rPr>
          <w:fldChar w:fldCharType="end"/>
        </w:r>
      </w:hyperlink>
    </w:p>
    <w:p w14:paraId="21E8D36C" w14:textId="592F16C9" w:rsidR="00AD5B0B" w:rsidRDefault="00D43CD6">
      <w:pPr>
        <w:pStyle w:val="TOC4"/>
        <w:tabs>
          <w:tab w:val="right" w:leader="dot" w:pos="5030"/>
        </w:tabs>
        <w:rPr>
          <w:rFonts w:eastAsiaTheme="minorEastAsia"/>
          <w:smallCaps w:val="0"/>
          <w:noProof/>
          <w:sz w:val="22"/>
          <w:lang w:val="en-US" w:eastAsia="en-US" w:bidi="ar-SA"/>
        </w:rPr>
      </w:pPr>
      <w:hyperlink w:anchor="_Toc469481011" w:history="1">
        <w:r w:rsidR="00AD5B0B" w:rsidRPr="001B166E">
          <w:rPr>
            <w:rStyle w:val="Hyperlink"/>
            <w:noProof/>
          </w:rPr>
          <w:t>Licenças de Acesso para Assinantes (SALs) para Servidores de Gerenciamento</w:t>
        </w:r>
        <w:r w:rsidR="00AD5B0B">
          <w:rPr>
            <w:noProof/>
            <w:webHidden/>
          </w:rPr>
          <w:tab/>
        </w:r>
        <w:r w:rsidR="00AD5B0B">
          <w:rPr>
            <w:noProof/>
            <w:webHidden/>
          </w:rPr>
          <w:fldChar w:fldCharType="begin"/>
        </w:r>
        <w:r w:rsidR="00AD5B0B">
          <w:rPr>
            <w:noProof/>
            <w:webHidden/>
          </w:rPr>
          <w:instrText xml:space="preserve"> PAGEREF _Toc469481011 \h </w:instrText>
        </w:r>
        <w:r w:rsidR="00AD5B0B">
          <w:rPr>
            <w:noProof/>
            <w:webHidden/>
          </w:rPr>
        </w:r>
        <w:r w:rsidR="00AD5B0B">
          <w:rPr>
            <w:noProof/>
            <w:webHidden/>
          </w:rPr>
          <w:fldChar w:fldCharType="separate"/>
        </w:r>
        <w:r w:rsidR="00AD5B0B">
          <w:rPr>
            <w:noProof/>
            <w:webHidden/>
          </w:rPr>
          <w:t>8</w:t>
        </w:r>
        <w:r w:rsidR="00AD5B0B">
          <w:rPr>
            <w:noProof/>
            <w:webHidden/>
          </w:rPr>
          <w:fldChar w:fldCharType="end"/>
        </w:r>
      </w:hyperlink>
    </w:p>
    <w:p w14:paraId="7C038822" w14:textId="578AEB22" w:rsidR="00AD5B0B" w:rsidRDefault="00D43CD6">
      <w:pPr>
        <w:pStyle w:val="TOC4"/>
        <w:tabs>
          <w:tab w:val="right" w:leader="dot" w:pos="5030"/>
        </w:tabs>
        <w:rPr>
          <w:rFonts w:eastAsiaTheme="minorEastAsia"/>
          <w:smallCaps w:val="0"/>
          <w:noProof/>
          <w:sz w:val="22"/>
          <w:lang w:val="en-US" w:eastAsia="en-US" w:bidi="ar-SA"/>
        </w:rPr>
      </w:pPr>
      <w:hyperlink w:anchor="_Toc469481012" w:history="1">
        <w:r w:rsidR="00AD5B0B" w:rsidRPr="001B166E">
          <w:rPr>
            <w:rStyle w:val="Hyperlink"/>
            <w:noProof/>
          </w:rPr>
          <w:t>Licenças de Acesso para Assinantes (SALs) para Aplicativos de Desktop</w:t>
        </w:r>
        <w:r w:rsidR="00AD5B0B">
          <w:rPr>
            <w:noProof/>
            <w:webHidden/>
          </w:rPr>
          <w:tab/>
        </w:r>
        <w:r w:rsidR="00AD5B0B">
          <w:rPr>
            <w:noProof/>
            <w:webHidden/>
          </w:rPr>
          <w:fldChar w:fldCharType="begin"/>
        </w:r>
        <w:r w:rsidR="00AD5B0B">
          <w:rPr>
            <w:noProof/>
            <w:webHidden/>
          </w:rPr>
          <w:instrText xml:space="preserve"> PAGEREF _Toc469481012 \h </w:instrText>
        </w:r>
        <w:r w:rsidR="00AD5B0B">
          <w:rPr>
            <w:noProof/>
            <w:webHidden/>
          </w:rPr>
        </w:r>
        <w:r w:rsidR="00AD5B0B">
          <w:rPr>
            <w:noProof/>
            <w:webHidden/>
          </w:rPr>
          <w:fldChar w:fldCharType="separate"/>
        </w:r>
        <w:r w:rsidR="00AD5B0B">
          <w:rPr>
            <w:noProof/>
            <w:webHidden/>
          </w:rPr>
          <w:t>8</w:t>
        </w:r>
        <w:r w:rsidR="00AD5B0B">
          <w:rPr>
            <w:noProof/>
            <w:webHidden/>
          </w:rPr>
          <w:fldChar w:fldCharType="end"/>
        </w:r>
      </w:hyperlink>
    </w:p>
    <w:p w14:paraId="2E8A7F82" w14:textId="30BB7F50" w:rsidR="00AD5B0B" w:rsidRDefault="00D43CD6">
      <w:pPr>
        <w:pStyle w:val="TOC4"/>
        <w:tabs>
          <w:tab w:val="right" w:leader="dot" w:pos="5030"/>
        </w:tabs>
        <w:rPr>
          <w:rFonts w:eastAsiaTheme="minorEastAsia"/>
          <w:smallCaps w:val="0"/>
          <w:noProof/>
          <w:sz w:val="22"/>
          <w:lang w:val="en-US" w:eastAsia="en-US" w:bidi="ar-SA"/>
        </w:rPr>
      </w:pPr>
      <w:hyperlink w:anchor="_Toc469481013" w:history="1">
        <w:r w:rsidR="00AD5B0B" w:rsidRPr="001B166E">
          <w:rPr>
            <w:rStyle w:val="Hyperlink"/>
            <w:noProof/>
          </w:rPr>
          <w:t>Host/Convidado</w:t>
        </w:r>
        <w:r w:rsidR="00AD5B0B">
          <w:rPr>
            <w:noProof/>
            <w:webHidden/>
          </w:rPr>
          <w:tab/>
        </w:r>
        <w:r w:rsidR="00AD5B0B">
          <w:rPr>
            <w:noProof/>
            <w:webHidden/>
          </w:rPr>
          <w:fldChar w:fldCharType="begin"/>
        </w:r>
        <w:r w:rsidR="00AD5B0B">
          <w:rPr>
            <w:noProof/>
            <w:webHidden/>
          </w:rPr>
          <w:instrText xml:space="preserve"> PAGEREF _Toc469481013 \h </w:instrText>
        </w:r>
        <w:r w:rsidR="00AD5B0B">
          <w:rPr>
            <w:noProof/>
            <w:webHidden/>
          </w:rPr>
        </w:r>
        <w:r w:rsidR="00AD5B0B">
          <w:rPr>
            <w:noProof/>
            <w:webHidden/>
          </w:rPr>
          <w:fldChar w:fldCharType="separate"/>
        </w:r>
        <w:r w:rsidR="00AD5B0B">
          <w:rPr>
            <w:noProof/>
            <w:webHidden/>
          </w:rPr>
          <w:t>9</w:t>
        </w:r>
        <w:r w:rsidR="00AD5B0B">
          <w:rPr>
            <w:noProof/>
            <w:webHidden/>
          </w:rPr>
          <w:fldChar w:fldCharType="end"/>
        </w:r>
      </w:hyperlink>
    </w:p>
    <w:p w14:paraId="124A5B25" w14:textId="5A18EB0F" w:rsidR="00AD5B0B" w:rsidRDefault="00D43CD6">
      <w:pPr>
        <w:pStyle w:val="TOC1"/>
        <w:tabs>
          <w:tab w:val="right" w:leader="dot" w:pos="5030"/>
        </w:tabs>
        <w:rPr>
          <w:rFonts w:eastAsiaTheme="minorEastAsia"/>
          <w:b w:val="0"/>
          <w:caps w:val="0"/>
          <w:noProof/>
          <w:sz w:val="22"/>
          <w:lang w:val="en-US" w:eastAsia="en-US" w:bidi="ar-SA"/>
        </w:rPr>
      </w:pPr>
      <w:hyperlink w:anchor="_Toc469481014" w:history="1">
        <w:r w:rsidR="00AD5B0B" w:rsidRPr="001B166E">
          <w:rPr>
            <w:rStyle w:val="Hyperlink"/>
            <w:noProof/>
          </w:rPr>
          <w:t>Entradas do Produto</w:t>
        </w:r>
        <w:r w:rsidR="00AD5B0B">
          <w:rPr>
            <w:noProof/>
            <w:webHidden/>
          </w:rPr>
          <w:tab/>
        </w:r>
        <w:r w:rsidR="00AD5B0B">
          <w:rPr>
            <w:noProof/>
            <w:webHidden/>
          </w:rPr>
          <w:fldChar w:fldCharType="begin"/>
        </w:r>
        <w:r w:rsidR="00AD5B0B">
          <w:rPr>
            <w:noProof/>
            <w:webHidden/>
          </w:rPr>
          <w:instrText xml:space="preserve"> PAGEREF _Toc469481014 \h </w:instrText>
        </w:r>
        <w:r w:rsidR="00AD5B0B">
          <w:rPr>
            <w:noProof/>
            <w:webHidden/>
          </w:rPr>
        </w:r>
        <w:r w:rsidR="00AD5B0B">
          <w:rPr>
            <w:noProof/>
            <w:webHidden/>
          </w:rPr>
          <w:fldChar w:fldCharType="separate"/>
        </w:r>
        <w:r w:rsidR="00AD5B0B">
          <w:rPr>
            <w:noProof/>
            <w:webHidden/>
          </w:rPr>
          <w:t>10</w:t>
        </w:r>
        <w:r w:rsidR="00AD5B0B">
          <w:rPr>
            <w:noProof/>
            <w:webHidden/>
          </w:rPr>
          <w:fldChar w:fldCharType="end"/>
        </w:r>
      </w:hyperlink>
    </w:p>
    <w:p w14:paraId="499767C4" w14:textId="2D742DAF" w:rsidR="00AD5B0B" w:rsidRDefault="00D43CD6">
      <w:pPr>
        <w:pStyle w:val="TOC3"/>
        <w:tabs>
          <w:tab w:val="right" w:leader="dot" w:pos="5030"/>
        </w:tabs>
        <w:rPr>
          <w:rFonts w:eastAsiaTheme="minorEastAsia"/>
          <w:smallCaps w:val="0"/>
          <w:noProof/>
          <w:sz w:val="22"/>
          <w:lang w:val="en-US" w:eastAsia="en-US" w:bidi="ar-SA"/>
        </w:rPr>
      </w:pPr>
      <w:hyperlink w:anchor="_Toc469481015" w:history="1">
        <w:r w:rsidR="00AD5B0B" w:rsidRPr="001B166E">
          <w:rPr>
            <w:rStyle w:val="Hyperlink"/>
            <w:noProof/>
          </w:rPr>
          <w:t>Análise Avançada contra Ameaças</w:t>
        </w:r>
        <w:r w:rsidR="00AD5B0B">
          <w:rPr>
            <w:noProof/>
            <w:webHidden/>
          </w:rPr>
          <w:tab/>
        </w:r>
        <w:r w:rsidR="00AD5B0B">
          <w:rPr>
            <w:noProof/>
            <w:webHidden/>
          </w:rPr>
          <w:fldChar w:fldCharType="begin"/>
        </w:r>
        <w:r w:rsidR="00AD5B0B">
          <w:rPr>
            <w:noProof/>
            <w:webHidden/>
          </w:rPr>
          <w:instrText xml:space="preserve"> PAGEREF _Toc469481015 \h </w:instrText>
        </w:r>
        <w:r w:rsidR="00AD5B0B">
          <w:rPr>
            <w:noProof/>
            <w:webHidden/>
          </w:rPr>
        </w:r>
        <w:r w:rsidR="00AD5B0B">
          <w:rPr>
            <w:noProof/>
            <w:webHidden/>
          </w:rPr>
          <w:fldChar w:fldCharType="separate"/>
        </w:r>
        <w:r w:rsidR="00AD5B0B">
          <w:rPr>
            <w:noProof/>
            <w:webHidden/>
          </w:rPr>
          <w:t>10</w:t>
        </w:r>
        <w:r w:rsidR="00AD5B0B">
          <w:rPr>
            <w:noProof/>
            <w:webHidden/>
          </w:rPr>
          <w:fldChar w:fldCharType="end"/>
        </w:r>
      </w:hyperlink>
    </w:p>
    <w:p w14:paraId="5074B56D" w14:textId="4DD8DFF0" w:rsidR="00AD5B0B" w:rsidRDefault="00D43CD6">
      <w:pPr>
        <w:pStyle w:val="TOC3"/>
        <w:tabs>
          <w:tab w:val="right" w:leader="dot" w:pos="5030"/>
        </w:tabs>
        <w:rPr>
          <w:rFonts w:eastAsiaTheme="minorEastAsia"/>
          <w:smallCaps w:val="0"/>
          <w:noProof/>
          <w:sz w:val="22"/>
          <w:lang w:val="en-US" w:eastAsia="en-US" w:bidi="ar-SA"/>
        </w:rPr>
      </w:pPr>
      <w:hyperlink w:anchor="_Toc469481016" w:history="1">
        <w:r w:rsidR="00AD5B0B" w:rsidRPr="001B166E">
          <w:rPr>
            <w:rStyle w:val="Hyperlink"/>
            <w:noProof/>
          </w:rPr>
          <w:t>BizTalk Server</w:t>
        </w:r>
        <w:r w:rsidR="00AD5B0B">
          <w:rPr>
            <w:noProof/>
            <w:webHidden/>
          </w:rPr>
          <w:tab/>
        </w:r>
        <w:r w:rsidR="00AD5B0B">
          <w:rPr>
            <w:noProof/>
            <w:webHidden/>
          </w:rPr>
          <w:fldChar w:fldCharType="begin"/>
        </w:r>
        <w:r w:rsidR="00AD5B0B">
          <w:rPr>
            <w:noProof/>
            <w:webHidden/>
          </w:rPr>
          <w:instrText xml:space="preserve"> PAGEREF _Toc469481016 \h </w:instrText>
        </w:r>
        <w:r w:rsidR="00AD5B0B">
          <w:rPr>
            <w:noProof/>
            <w:webHidden/>
          </w:rPr>
        </w:r>
        <w:r w:rsidR="00AD5B0B">
          <w:rPr>
            <w:noProof/>
            <w:webHidden/>
          </w:rPr>
          <w:fldChar w:fldCharType="separate"/>
        </w:r>
        <w:r w:rsidR="00AD5B0B">
          <w:rPr>
            <w:noProof/>
            <w:webHidden/>
          </w:rPr>
          <w:t>10</w:t>
        </w:r>
        <w:r w:rsidR="00AD5B0B">
          <w:rPr>
            <w:noProof/>
            <w:webHidden/>
          </w:rPr>
          <w:fldChar w:fldCharType="end"/>
        </w:r>
      </w:hyperlink>
    </w:p>
    <w:p w14:paraId="2860EDAB" w14:textId="605DE962" w:rsidR="00AD5B0B" w:rsidRDefault="00D43CD6">
      <w:pPr>
        <w:pStyle w:val="TOC3"/>
        <w:tabs>
          <w:tab w:val="right" w:leader="dot" w:pos="5030"/>
        </w:tabs>
        <w:rPr>
          <w:rFonts w:eastAsiaTheme="minorEastAsia"/>
          <w:smallCaps w:val="0"/>
          <w:noProof/>
          <w:sz w:val="22"/>
          <w:lang w:val="en-US" w:eastAsia="en-US" w:bidi="ar-SA"/>
        </w:rPr>
      </w:pPr>
      <w:hyperlink w:anchor="_Toc469481017" w:history="1">
        <w:r w:rsidR="00AD5B0B" w:rsidRPr="001B166E">
          <w:rPr>
            <w:rStyle w:val="Hyperlink"/>
            <w:noProof/>
          </w:rPr>
          <w:t>Core Infrastructure Server (CIS) Suite</w:t>
        </w:r>
        <w:r w:rsidR="00AD5B0B">
          <w:rPr>
            <w:noProof/>
            <w:webHidden/>
          </w:rPr>
          <w:tab/>
        </w:r>
        <w:r w:rsidR="00AD5B0B">
          <w:rPr>
            <w:noProof/>
            <w:webHidden/>
          </w:rPr>
          <w:fldChar w:fldCharType="begin"/>
        </w:r>
        <w:r w:rsidR="00AD5B0B">
          <w:rPr>
            <w:noProof/>
            <w:webHidden/>
          </w:rPr>
          <w:instrText xml:space="preserve"> PAGEREF _Toc469481017 \h </w:instrText>
        </w:r>
        <w:r w:rsidR="00AD5B0B">
          <w:rPr>
            <w:noProof/>
            <w:webHidden/>
          </w:rPr>
        </w:r>
        <w:r w:rsidR="00AD5B0B">
          <w:rPr>
            <w:noProof/>
            <w:webHidden/>
          </w:rPr>
          <w:fldChar w:fldCharType="separate"/>
        </w:r>
        <w:r w:rsidR="00AD5B0B">
          <w:rPr>
            <w:noProof/>
            <w:webHidden/>
          </w:rPr>
          <w:t>11</w:t>
        </w:r>
        <w:r w:rsidR="00AD5B0B">
          <w:rPr>
            <w:noProof/>
            <w:webHidden/>
          </w:rPr>
          <w:fldChar w:fldCharType="end"/>
        </w:r>
      </w:hyperlink>
    </w:p>
    <w:p w14:paraId="298A6F25" w14:textId="596A36CC" w:rsidR="00AD5B0B" w:rsidRDefault="00D43CD6">
      <w:pPr>
        <w:pStyle w:val="TOC2"/>
        <w:tabs>
          <w:tab w:val="right" w:leader="dot" w:pos="5030"/>
        </w:tabs>
        <w:rPr>
          <w:rFonts w:eastAsiaTheme="minorEastAsia"/>
          <w:b w:val="0"/>
          <w:smallCaps w:val="0"/>
          <w:noProof/>
          <w:sz w:val="22"/>
          <w:lang w:val="en-US" w:eastAsia="en-US" w:bidi="ar-SA"/>
        </w:rPr>
      </w:pPr>
      <w:hyperlink w:anchor="_Toc469481018" w:history="1">
        <w:r w:rsidR="00AD5B0B" w:rsidRPr="001B166E">
          <w:rPr>
            <w:rStyle w:val="Hyperlink"/>
            <w:noProof/>
          </w:rPr>
          <w:t>Microsoft Dynamics</w:t>
        </w:r>
        <w:r w:rsidR="00AD5B0B">
          <w:rPr>
            <w:noProof/>
            <w:webHidden/>
          </w:rPr>
          <w:tab/>
        </w:r>
        <w:r w:rsidR="00AD5B0B">
          <w:rPr>
            <w:noProof/>
            <w:webHidden/>
          </w:rPr>
          <w:fldChar w:fldCharType="begin"/>
        </w:r>
        <w:r w:rsidR="00AD5B0B">
          <w:rPr>
            <w:noProof/>
            <w:webHidden/>
          </w:rPr>
          <w:instrText xml:space="preserve"> PAGEREF _Toc469481018 \h </w:instrText>
        </w:r>
        <w:r w:rsidR="00AD5B0B">
          <w:rPr>
            <w:noProof/>
            <w:webHidden/>
          </w:rPr>
        </w:r>
        <w:r w:rsidR="00AD5B0B">
          <w:rPr>
            <w:noProof/>
            <w:webHidden/>
          </w:rPr>
          <w:fldChar w:fldCharType="separate"/>
        </w:r>
        <w:r w:rsidR="00AD5B0B">
          <w:rPr>
            <w:noProof/>
            <w:webHidden/>
          </w:rPr>
          <w:t>12</w:t>
        </w:r>
        <w:r w:rsidR="00AD5B0B">
          <w:rPr>
            <w:noProof/>
            <w:webHidden/>
          </w:rPr>
          <w:fldChar w:fldCharType="end"/>
        </w:r>
      </w:hyperlink>
    </w:p>
    <w:p w14:paraId="3ED6B6DB" w14:textId="514F7521" w:rsidR="00AD5B0B" w:rsidRDefault="00D43CD6">
      <w:pPr>
        <w:pStyle w:val="TOC4"/>
        <w:tabs>
          <w:tab w:val="right" w:leader="dot" w:pos="5030"/>
        </w:tabs>
        <w:rPr>
          <w:rFonts w:eastAsiaTheme="minorEastAsia"/>
          <w:smallCaps w:val="0"/>
          <w:noProof/>
          <w:sz w:val="22"/>
          <w:lang w:val="en-US" w:eastAsia="en-US" w:bidi="ar-SA"/>
        </w:rPr>
      </w:pPr>
      <w:hyperlink w:anchor="_Toc469481019" w:history="1">
        <w:r w:rsidR="00AD5B0B" w:rsidRPr="001B166E">
          <w:rPr>
            <w:rStyle w:val="Hyperlink"/>
            <w:noProof/>
          </w:rPr>
          <w:t>Microsoft Dynamics AX</w:t>
        </w:r>
        <w:r w:rsidR="00AD5B0B">
          <w:rPr>
            <w:noProof/>
            <w:webHidden/>
          </w:rPr>
          <w:tab/>
        </w:r>
        <w:r w:rsidR="00AD5B0B">
          <w:rPr>
            <w:noProof/>
            <w:webHidden/>
          </w:rPr>
          <w:fldChar w:fldCharType="begin"/>
        </w:r>
        <w:r w:rsidR="00AD5B0B">
          <w:rPr>
            <w:noProof/>
            <w:webHidden/>
          </w:rPr>
          <w:instrText xml:space="preserve"> PAGEREF _Toc469481019 \h </w:instrText>
        </w:r>
        <w:r w:rsidR="00AD5B0B">
          <w:rPr>
            <w:noProof/>
            <w:webHidden/>
          </w:rPr>
        </w:r>
        <w:r w:rsidR="00AD5B0B">
          <w:rPr>
            <w:noProof/>
            <w:webHidden/>
          </w:rPr>
          <w:fldChar w:fldCharType="separate"/>
        </w:r>
        <w:r w:rsidR="00AD5B0B">
          <w:rPr>
            <w:noProof/>
            <w:webHidden/>
          </w:rPr>
          <w:t>12</w:t>
        </w:r>
        <w:r w:rsidR="00AD5B0B">
          <w:rPr>
            <w:noProof/>
            <w:webHidden/>
          </w:rPr>
          <w:fldChar w:fldCharType="end"/>
        </w:r>
      </w:hyperlink>
    </w:p>
    <w:p w14:paraId="4E31D649" w14:textId="53BC895C" w:rsidR="00AD5B0B" w:rsidRDefault="00D43CD6">
      <w:pPr>
        <w:pStyle w:val="TOC4"/>
        <w:tabs>
          <w:tab w:val="right" w:leader="dot" w:pos="5030"/>
        </w:tabs>
        <w:rPr>
          <w:rFonts w:eastAsiaTheme="minorEastAsia"/>
          <w:smallCaps w:val="0"/>
          <w:noProof/>
          <w:sz w:val="22"/>
          <w:lang w:val="en-US" w:eastAsia="en-US" w:bidi="ar-SA"/>
        </w:rPr>
      </w:pPr>
      <w:hyperlink w:anchor="_Toc469481020" w:history="1">
        <w:r w:rsidR="00AD5B0B" w:rsidRPr="001B166E">
          <w:rPr>
            <w:rStyle w:val="Hyperlink"/>
            <w:noProof/>
          </w:rPr>
          <w:t>Microsoft Dynamics CRM</w:t>
        </w:r>
        <w:r w:rsidR="00AD5B0B">
          <w:rPr>
            <w:noProof/>
            <w:webHidden/>
          </w:rPr>
          <w:tab/>
        </w:r>
        <w:r w:rsidR="00AD5B0B">
          <w:rPr>
            <w:noProof/>
            <w:webHidden/>
          </w:rPr>
          <w:fldChar w:fldCharType="begin"/>
        </w:r>
        <w:r w:rsidR="00AD5B0B">
          <w:rPr>
            <w:noProof/>
            <w:webHidden/>
          </w:rPr>
          <w:instrText xml:space="preserve"> PAGEREF _Toc469481020 \h </w:instrText>
        </w:r>
        <w:r w:rsidR="00AD5B0B">
          <w:rPr>
            <w:noProof/>
            <w:webHidden/>
          </w:rPr>
        </w:r>
        <w:r w:rsidR="00AD5B0B">
          <w:rPr>
            <w:noProof/>
            <w:webHidden/>
          </w:rPr>
          <w:fldChar w:fldCharType="separate"/>
        </w:r>
        <w:r w:rsidR="00AD5B0B">
          <w:rPr>
            <w:noProof/>
            <w:webHidden/>
          </w:rPr>
          <w:t>13</w:t>
        </w:r>
        <w:r w:rsidR="00AD5B0B">
          <w:rPr>
            <w:noProof/>
            <w:webHidden/>
          </w:rPr>
          <w:fldChar w:fldCharType="end"/>
        </w:r>
      </w:hyperlink>
    </w:p>
    <w:p w14:paraId="68F6897B" w14:textId="399A24B8" w:rsidR="00AD5B0B" w:rsidRDefault="00D43CD6">
      <w:pPr>
        <w:pStyle w:val="TOC4"/>
        <w:tabs>
          <w:tab w:val="right" w:leader="dot" w:pos="5030"/>
        </w:tabs>
        <w:rPr>
          <w:rFonts w:eastAsiaTheme="minorEastAsia"/>
          <w:smallCaps w:val="0"/>
          <w:noProof/>
          <w:sz w:val="22"/>
          <w:lang w:val="en-US" w:eastAsia="en-US" w:bidi="ar-SA"/>
        </w:rPr>
      </w:pPr>
      <w:hyperlink w:anchor="_Toc469481021" w:history="1">
        <w:r w:rsidR="00AD5B0B" w:rsidRPr="001B166E">
          <w:rPr>
            <w:rStyle w:val="Hyperlink"/>
            <w:noProof/>
          </w:rPr>
          <w:t>Microsoft Dynamics NAV</w:t>
        </w:r>
        <w:r w:rsidR="00AD5B0B">
          <w:rPr>
            <w:noProof/>
            <w:webHidden/>
          </w:rPr>
          <w:tab/>
        </w:r>
        <w:r w:rsidR="00AD5B0B">
          <w:rPr>
            <w:noProof/>
            <w:webHidden/>
          </w:rPr>
          <w:fldChar w:fldCharType="begin"/>
        </w:r>
        <w:r w:rsidR="00AD5B0B">
          <w:rPr>
            <w:noProof/>
            <w:webHidden/>
          </w:rPr>
          <w:instrText xml:space="preserve"> PAGEREF _Toc469481021 \h </w:instrText>
        </w:r>
        <w:r w:rsidR="00AD5B0B">
          <w:rPr>
            <w:noProof/>
            <w:webHidden/>
          </w:rPr>
        </w:r>
        <w:r w:rsidR="00AD5B0B">
          <w:rPr>
            <w:noProof/>
            <w:webHidden/>
          </w:rPr>
          <w:fldChar w:fldCharType="separate"/>
        </w:r>
        <w:r w:rsidR="00AD5B0B">
          <w:rPr>
            <w:noProof/>
            <w:webHidden/>
          </w:rPr>
          <w:t>14</w:t>
        </w:r>
        <w:r w:rsidR="00AD5B0B">
          <w:rPr>
            <w:noProof/>
            <w:webHidden/>
          </w:rPr>
          <w:fldChar w:fldCharType="end"/>
        </w:r>
      </w:hyperlink>
    </w:p>
    <w:p w14:paraId="55052127" w14:textId="60A12BD9" w:rsidR="00AD5B0B" w:rsidRDefault="00D43CD6">
      <w:pPr>
        <w:pStyle w:val="TOC4"/>
        <w:tabs>
          <w:tab w:val="right" w:leader="dot" w:pos="5030"/>
        </w:tabs>
        <w:rPr>
          <w:rFonts w:eastAsiaTheme="minorEastAsia"/>
          <w:smallCaps w:val="0"/>
          <w:noProof/>
          <w:sz w:val="22"/>
          <w:lang w:val="en-US" w:eastAsia="en-US" w:bidi="ar-SA"/>
        </w:rPr>
      </w:pPr>
      <w:hyperlink w:anchor="_Toc469481022" w:history="1">
        <w:r w:rsidR="00AD5B0B" w:rsidRPr="001B166E">
          <w:rPr>
            <w:rStyle w:val="Hyperlink"/>
            <w:noProof/>
          </w:rPr>
          <w:t>Microsoft Dynamics GP</w:t>
        </w:r>
        <w:r w:rsidR="00AD5B0B">
          <w:rPr>
            <w:noProof/>
            <w:webHidden/>
          </w:rPr>
          <w:tab/>
        </w:r>
        <w:r w:rsidR="00AD5B0B">
          <w:rPr>
            <w:noProof/>
            <w:webHidden/>
          </w:rPr>
          <w:fldChar w:fldCharType="begin"/>
        </w:r>
        <w:r w:rsidR="00AD5B0B">
          <w:rPr>
            <w:noProof/>
            <w:webHidden/>
          </w:rPr>
          <w:instrText xml:space="preserve"> PAGEREF _Toc469481022 \h </w:instrText>
        </w:r>
        <w:r w:rsidR="00AD5B0B">
          <w:rPr>
            <w:noProof/>
            <w:webHidden/>
          </w:rPr>
        </w:r>
        <w:r w:rsidR="00AD5B0B">
          <w:rPr>
            <w:noProof/>
            <w:webHidden/>
          </w:rPr>
          <w:fldChar w:fldCharType="separate"/>
        </w:r>
        <w:r w:rsidR="00AD5B0B">
          <w:rPr>
            <w:noProof/>
            <w:webHidden/>
          </w:rPr>
          <w:t>15</w:t>
        </w:r>
        <w:r w:rsidR="00AD5B0B">
          <w:rPr>
            <w:noProof/>
            <w:webHidden/>
          </w:rPr>
          <w:fldChar w:fldCharType="end"/>
        </w:r>
      </w:hyperlink>
    </w:p>
    <w:p w14:paraId="40D5BD78" w14:textId="19AADAEB" w:rsidR="00AD5B0B" w:rsidRDefault="00D43CD6">
      <w:pPr>
        <w:pStyle w:val="TOC4"/>
        <w:tabs>
          <w:tab w:val="right" w:leader="dot" w:pos="5030"/>
        </w:tabs>
        <w:rPr>
          <w:rFonts w:eastAsiaTheme="minorEastAsia"/>
          <w:smallCaps w:val="0"/>
          <w:noProof/>
          <w:sz w:val="22"/>
          <w:lang w:val="en-US" w:eastAsia="en-US" w:bidi="ar-SA"/>
        </w:rPr>
      </w:pPr>
      <w:hyperlink w:anchor="_Toc469481023" w:history="1">
        <w:r w:rsidR="00AD5B0B" w:rsidRPr="001B166E">
          <w:rPr>
            <w:rStyle w:val="Hyperlink"/>
            <w:noProof/>
          </w:rPr>
          <w:t>Microsoft Dynamics SL</w:t>
        </w:r>
        <w:r w:rsidR="00AD5B0B">
          <w:rPr>
            <w:noProof/>
            <w:webHidden/>
          </w:rPr>
          <w:tab/>
        </w:r>
        <w:r w:rsidR="00AD5B0B">
          <w:rPr>
            <w:noProof/>
            <w:webHidden/>
          </w:rPr>
          <w:fldChar w:fldCharType="begin"/>
        </w:r>
        <w:r w:rsidR="00AD5B0B">
          <w:rPr>
            <w:noProof/>
            <w:webHidden/>
          </w:rPr>
          <w:instrText xml:space="preserve"> PAGEREF _Toc469481023 \h </w:instrText>
        </w:r>
        <w:r w:rsidR="00AD5B0B">
          <w:rPr>
            <w:noProof/>
            <w:webHidden/>
          </w:rPr>
        </w:r>
        <w:r w:rsidR="00AD5B0B">
          <w:rPr>
            <w:noProof/>
            <w:webHidden/>
          </w:rPr>
          <w:fldChar w:fldCharType="separate"/>
        </w:r>
        <w:r w:rsidR="00AD5B0B">
          <w:rPr>
            <w:noProof/>
            <w:webHidden/>
          </w:rPr>
          <w:t>16</w:t>
        </w:r>
        <w:r w:rsidR="00AD5B0B">
          <w:rPr>
            <w:noProof/>
            <w:webHidden/>
          </w:rPr>
          <w:fldChar w:fldCharType="end"/>
        </w:r>
      </w:hyperlink>
    </w:p>
    <w:p w14:paraId="62D27870" w14:textId="1862DF4E" w:rsidR="00AD5B0B" w:rsidRDefault="00AD5B0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469481024" w:history="1">
        <w:r w:rsidRPr="001B166E">
          <w:rPr>
            <w:rStyle w:val="Hyperlink"/>
            <w:noProof/>
          </w:rPr>
          <w:t>Aplicativos do Office</w:t>
        </w:r>
        <w:r>
          <w:rPr>
            <w:noProof/>
            <w:webHidden/>
          </w:rPr>
          <w:tab/>
        </w:r>
        <w:r>
          <w:rPr>
            <w:noProof/>
            <w:webHidden/>
          </w:rPr>
          <w:fldChar w:fldCharType="begin"/>
        </w:r>
        <w:r>
          <w:rPr>
            <w:noProof/>
            <w:webHidden/>
          </w:rPr>
          <w:instrText xml:space="preserve"> PAGEREF _Toc469481024 \h </w:instrText>
        </w:r>
        <w:r>
          <w:rPr>
            <w:noProof/>
            <w:webHidden/>
          </w:rPr>
        </w:r>
        <w:r>
          <w:rPr>
            <w:noProof/>
            <w:webHidden/>
          </w:rPr>
          <w:fldChar w:fldCharType="separate"/>
        </w:r>
        <w:r>
          <w:rPr>
            <w:noProof/>
            <w:webHidden/>
          </w:rPr>
          <w:t>17</w:t>
        </w:r>
        <w:r>
          <w:rPr>
            <w:noProof/>
            <w:webHidden/>
          </w:rPr>
          <w:fldChar w:fldCharType="end"/>
        </w:r>
      </w:hyperlink>
    </w:p>
    <w:p w14:paraId="3F634458" w14:textId="6F3D3B52" w:rsidR="00AD5B0B" w:rsidRDefault="00D43CD6">
      <w:pPr>
        <w:pStyle w:val="TOC4"/>
        <w:tabs>
          <w:tab w:val="right" w:leader="dot" w:pos="5030"/>
        </w:tabs>
        <w:rPr>
          <w:rFonts w:eastAsiaTheme="minorEastAsia"/>
          <w:smallCaps w:val="0"/>
          <w:noProof/>
          <w:sz w:val="22"/>
          <w:lang w:val="en-US" w:eastAsia="en-US" w:bidi="ar-SA"/>
        </w:rPr>
      </w:pPr>
      <w:hyperlink w:anchor="_Toc469481025" w:history="1">
        <w:r w:rsidR="00AD5B0B" w:rsidRPr="001B166E">
          <w:rPr>
            <w:rStyle w:val="Hyperlink"/>
            <w:noProof/>
            <w:lang w:val="fr-FR"/>
          </w:rPr>
          <w:t>Aplicativos Desktop do Office</w:t>
        </w:r>
        <w:r w:rsidR="00AD5B0B">
          <w:rPr>
            <w:noProof/>
            <w:webHidden/>
          </w:rPr>
          <w:tab/>
        </w:r>
        <w:r w:rsidR="00AD5B0B">
          <w:rPr>
            <w:noProof/>
            <w:webHidden/>
          </w:rPr>
          <w:fldChar w:fldCharType="begin"/>
        </w:r>
        <w:r w:rsidR="00AD5B0B">
          <w:rPr>
            <w:noProof/>
            <w:webHidden/>
          </w:rPr>
          <w:instrText xml:space="preserve"> PAGEREF _Toc469481025 \h </w:instrText>
        </w:r>
        <w:r w:rsidR="00AD5B0B">
          <w:rPr>
            <w:noProof/>
            <w:webHidden/>
          </w:rPr>
        </w:r>
        <w:r w:rsidR="00AD5B0B">
          <w:rPr>
            <w:noProof/>
            <w:webHidden/>
          </w:rPr>
          <w:fldChar w:fldCharType="separate"/>
        </w:r>
        <w:r w:rsidR="00AD5B0B">
          <w:rPr>
            <w:noProof/>
            <w:webHidden/>
          </w:rPr>
          <w:t>17</w:t>
        </w:r>
        <w:r w:rsidR="00AD5B0B">
          <w:rPr>
            <w:noProof/>
            <w:webHidden/>
          </w:rPr>
          <w:fldChar w:fldCharType="end"/>
        </w:r>
      </w:hyperlink>
    </w:p>
    <w:p w14:paraId="5E41ADC6" w14:textId="092A13DC" w:rsidR="00AD5B0B" w:rsidRDefault="00D43CD6">
      <w:pPr>
        <w:pStyle w:val="TOC4"/>
        <w:tabs>
          <w:tab w:val="right" w:leader="dot" w:pos="5030"/>
        </w:tabs>
        <w:rPr>
          <w:rFonts w:eastAsiaTheme="minorEastAsia"/>
          <w:smallCaps w:val="0"/>
          <w:noProof/>
          <w:sz w:val="22"/>
          <w:lang w:val="en-US" w:eastAsia="en-US" w:bidi="ar-SA"/>
        </w:rPr>
      </w:pPr>
      <w:hyperlink w:anchor="_Toc469481026" w:history="1">
        <w:r w:rsidR="00AD5B0B" w:rsidRPr="001B166E">
          <w:rPr>
            <w:rStyle w:val="Hyperlink"/>
            <w:noProof/>
          </w:rPr>
          <w:t>Project</w:t>
        </w:r>
        <w:r w:rsidR="00AD5B0B">
          <w:rPr>
            <w:noProof/>
            <w:webHidden/>
          </w:rPr>
          <w:tab/>
        </w:r>
        <w:r w:rsidR="00AD5B0B">
          <w:rPr>
            <w:noProof/>
            <w:webHidden/>
          </w:rPr>
          <w:fldChar w:fldCharType="begin"/>
        </w:r>
        <w:r w:rsidR="00AD5B0B">
          <w:rPr>
            <w:noProof/>
            <w:webHidden/>
          </w:rPr>
          <w:instrText xml:space="preserve"> PAGEREF _Toc469481026 \h </w:instrText>
        </w:r>
        <w:r w:rsidR="00AD5B0B">
          <w:rPr>
            <w:noProof/>
            <w:webHidden/>
          </w:rPr>
        </w:r>
        <w:r w:rsidR="00AD5B0B">
          <w:rPr>
            <w:noProof/>
            <w:webHidden/>
          </w:rPr>
          <w:fldChar w:fldCharType="separate"/>
        </w:r>
        <w:r w:rsidR="00AD5B0B">
          <w:rPr>
            <w:noProof/>
            <w:webHidden/>
          </w:rPr>
          <w:t>17</w:t>
        </w:r>
        <w:r w:rsidR="00AD5B0B">
          <w:rPr>
            <w:noProof/>
            <w:webHidden/>
          </w:rPr>
          <w:fldChar w:fldCharType="end"/>
        </w:r>
      </w:hyperlink>
    </w:p>
    <w:p w14:paraId="18B45B8D" w14:textId="4881690E" w:rsidR="00AD5B0B" w:rsidRDefault="00D43CD6">
      <w:pPr>
        <w:pStyle w:val="TOC4"/>
        <w:tabs>
          <w:tab w:val="right" w:leader="dot" w:pos="5030"/>
        </w:tabs>
        <w:rPr>
          <w:rFonts w:eastAsiaTheme="minorEastAsia"/>
          <w:smallCaps w:val="0"/>
          <w:noProof/>
          <w:sz w:val="22"/>
          <w:lang w:val="en-US" w:eastAsia="en-US" w:bidi="ar-SA"/>
        </w:rPr>
      </w:pPr>
      <w:hyperlink w:anchor="_Toc469481027" w:history="1">
        <w:r w:rsidR="00AD5B0B" w:rsidRPr="001B166E">
          <w:rPr>
            <w:rStyle w:val="Hyperlink"/>
            <w:noProof/>
          </w:rPr>
          <w:t>Visio</w:t>
        </w:r>
        <w:r w:rsidR="00AD5B0B">
          <w:rPr>
            <w:noProof/>
            <w:webHidden/>
          </w:rPr>
          <w:tab/>
        </w:r>
        <w:r w:rsidR="00AD5B0B">
          <w:rPr>
            <w:noProof/>
            <w:webHidden/>
          </w:rPr>
          <w:fldChar w:fldCharType="begin"/>
        </w:r>
        <w:r w:rsidR="00AD5B0B">
          <w:rPr>
            <w:noProof/>
            <w:webHidden/>
          </w:rPr>
          <w:instrText xml:space="preserve"> PAGEREF _Toc469481027 \h </w:instrText>
        </w:r>
        <w:r w:rsidR="00AD5B0B">
          <w:rPr>
            <w:noProof/>
            <w:webHidden/>
          </w:rPr>
        </w:r>
        <w:r w:rsidR="00AD5B0B">
          <w:rPr>
            <w:noProof/>
            <w:webHidden/>
          </w:rPr>
          <w:fldChar w:fldCharType="separate"/>
        </w:r>
        <w:r w:rsidR="00AD5B0B">
          <w:rPr>
            <w:noProof/>
            <w:webHidden/>
          </w:rPr>
          <w:t>18</w:t>
        </w:r>
        <w:r w:rsidR="00AD5B0B">
          <w:rPr>
            <w:noProof/>
            <w:webHidden/>
          </w:rPr>
          <w:fldChar w:fldCharType="end"/>
        </w:r>
      </w:hyperlink>
    </w:p>
    <w:p w14:paraId="5A28E2CC" w14:textId="40A097EB" w:rsidR="00AD5B0B" w:rsidRDefault="00D43CD6">
      <w:pPr>
        <w:pStyle w:val="TOC2"/>
        <w:tabs>
          <w:tab w:val="right" w:leader="dot" w:pos="5030"/>
        </w:tabs>
        <w:rPr>
          <w:rFonts w:eastAsiaTheme="minorEastAsia"/>
          <w:b w:val="0"/>
          <w:smallCaps w:val="0"/>
          <w:noProof/>
          <w:sz w:val="22"/>
          <w:lang w:val="en-US" w:eastAsia="en-US" w:bidi="ar-SA"/>
        </w:rPr>
      </w:pPr>
      <w:hyperlink w:anchor="_Toc469481028" w:history="1">
        <w:r w:rsidR="00AD5B0B" w:rsidRPr="001B166E">
          <w:rPr>
            <w:rStyle w:val="Hyperlink"/>
            <w:noProof/>
          </w:rPr>
          <w:t>Servidores do Office</w:t>
        </w:r>
        <w:r w:rsidR="00AD5B0B">
          <w:rPr>
            <w:noProof/>
            <w:webHidden/>
          </w:rPr>
          <w:tab/>
        </w:r>
        <w:r w:rsidR="00AD5B0B">
          <w:rPr>
            <w:noProof/>
            <w:webHidden/>
          </w:rPr>
          <w:fldChar w:fldCharType="begin"/>
        </w:r>
        <w:r w:rsidR="00AD5B0B">
          <w:rPr>
            <w:noProof/>
            <w:webHidden/>
          </w:rPr>
          <w:instrText xml:space="preserve"> PAGEREF _Toc469481028 \h </w:instrText>
        </w:r>
        <w:r w:rsidR="00AD5B0B">
          <w:rPr>
            <w:noProof/>
            <w:webHidden/>
          </w:rPr>
        </w:r>
        <w:r w:rsidR="00AD5B0B">
          <w:rPr>
            <w:noProof/>
            <w:webHidden/>
          </w:rPr>
          <w:fldChar w:fldCharType="separate"/>
        </w:r>
        <w:r w:rsidR="00AD5B0B">
          <w:rPr>
            <w:noProof/>
            <w:webHidden/>
          </w:rPr>
          <w:t>18</w:t>
        </w:r>
        <w:r w:rsidR="00AD5B0B">
          <w:rPr>
            <w:noProof/>
            <w:webHidden/>
          </w:rPr>
          <w:fldChar w:fldCharType="end"/>
        </w:r>
      </w:hyperlink>
    </w:p>
    <w:p w14:paraId="6D919D40" w14:textId="077362D0" w:rsidR="00AD5B0B" w:rsidRDefault="00D43CD6">
      <w:pPr>
        <w:pStyle w:val="TOC4"/>
        <w:tabs>
          <w:tab w:val="right" w:leader="dot" w:pos="5030"/>
        </w:tabs>
        <w:rPr>
          <w:rFonts w:eastAsiaTheme="minorEastAsia"/>
          <w:smallCaps w:val="0"/>
          <w:noProof/>
          <w:sz w:val="22"/>
          <w:lang w:val="en-US" w:eastAsia="en-US" w:bidi="ar-SA"/>
        </w:rPr>
      </w:pPr>
      <w:hyperlink w:anchor="_Toc469481029" w:history="1">
        <w:r w:rsidR="00AD5B0B" w:rsidRPr="001B166E">
          <w:rPr>
            <w:rStyle w:val="Hyperlink"/>
            <w:noProof/>
            <w:lang w:val="en-US"/>
          </w:rPr>
          <w:t>Exchange Server</w:t>
        </w:r>
        <w:r w:rsidR="00AD5B0B">
          <w:rPr>
            <w:noProof/>
            <w:webHidden/>
          </w:rPr>
          <w:tab/>
        </w:r>
        <w:r w:rsidR="00AD5B0B">
          <w:rPr>
            <w:noProof/>
            <w:webHidden/>
          </w:rPr>
          <w:fldChar w:fldCharType="begin"/>
        </w:r>
        <w:r w:rsidR="00AD5B0B">
          <w:rPr>
            <w:noProof/>
            <w:webHidden/>
          </w:rPr>
          <w:instrText xml:space="preserve"> PAGEREF _Toc469481029 \h </w:instrText>
        </w:r>
        <w:r w:rsidR="00AD5B0B">
          <w:rPr>
            <w:noProof/>
            <w:webHidden/>
          </w:rPr>
        </w:r>
        <w:r w:rsidR="00AD5B0B">
          <w:rPr>
            <w:noProof/>
            <w:webHidden/>
          </w:rPr>
          <w:fldChar w:fldCharType="separate"/>
        </w:r>
        <w:r w:rsidR="00AD5B0B">
          <w:rPr>
            <w:noProof/>
            <w:webHidden/>
          </w:rPr>
          <w:t>18</w:t>
        </w:r>
        <w:r w:rsidR="00AD5B0B">
          <w:rPr>
            <w:noProof/>
            <w:webHidden/>
          </w:rPr>
          <w:fldChar w:fldCharType="end"/>
        </w:r>
      </w:hyperlink>
    </w:p>
    <w:p w14:paraId="064A84BC" w14:textId="69C273D4" w:rsidR="00AD5B0B" w:rsidRDefault="00D43CD6">
      <w:pPr>
        <w:pStyle w:val="TOC4"/>
        <w:tabs>
          <w:tab w:val="right" w:leader="dot" w:pos="5030"/>
        </w:tabs>
        <w:rPr>
          <w:rFonts w:eastAsiaTheme="minorEastAsia"/>
          <w:smallCaps w:val="0"/>
          <w:noProof/>
          <w:sz w:val="22"/>
          <w:lang w:val="en-US" w:eastAsia="en-US" w:bidi="ar-SA"/>
        </w:rPr>
      </w:pPr>
      <w:hyperlink w:anchor="_Toc469481030" w:history="1">
        <w:r w:rsidR="00AD5B0B" w:rsidRPr="001B166E">
          <w:rPr>
            <w:rStyle w:val="Hyperlink"/>
            <w:noProof/>
          </w:rPr>
          <w:t>Project Server</w:t>
        </w:r>
        <w:r w:rsidR="00AD5B0B">
          <w:rPr>
            <w:noProof/>
            <w:webHidden/>
          </w:rPr>
          <w:tab/>
        </w:r>
        <w:r w:rsidR="00AD5B0B">
          <w:rPr>
            <w:noProof/>
            <w:webHidden/>
          </w:rPr>
          <w:fldChar w:fldCharType="begin"/>
        </w:r>
        <w:r w:rsidR="00AD5B0B">
          <w:rPr>
            <w:noProof/>
            <w:webHidden/>
          </w:rPr>
          <w:instrText xml:space="preserve"> PAGEREF _Toc469481030 \h </w:instrText>
        </w:r>
        <w:r w:rsidR="00AD5B0B">
          <w:rPr>
            <w:noProof/>
            <w:webHidden/>
          </w:rPr>
        </w:r>
        <w:r w:rsidR="00AD5B0B">
          <w:rPr>
            <w:noProof/>
            <w:webHidden/>
          </w:rPr>
          <w:fldChar w:fldCharType="separate"/>
        </w:r>
        <w:r w:rsidR="00AD5B0B">
          <w:rPr>
            <w:noProof/>
            <w:webHidden/>
          </w:rPr>
          <w:t>19</w:t>
        </w:r>
        <w:r w:rsidR="00AD5B0B">
          <w:rPr>
            <w:noProof/>
            <w:webHidden/>
          </w:rPr>
          <w:fldChar w:fldCharType="end"/>
        </w:r>
      </w:hyperlink>
    </w:p>
    <w:p w14:paraId="73D2C3BC" w14:textId="46805236" w:rsidR="00AD5B0B" w:rsidRDefault="00D43CD6">
      <w:pPr>
        <w:pStyle w:val="TOC4"/>
        <w:tabs>
          <w:tab w:val="right" w:leader="dot" w:pos="5030"/>
        </w:tabs>
        <w:rPr>
          <w:rFonts w:eastAsiaTheme="minorEastAsia"/>
          <w:smallCaps w:val="0"/>
          <w:noProof/>
          <w:sz w:val="22"/>
          <w:lang w:val="en-US" w:eastAsia="en-US" w:bidi="ar-SA"/>
        </w:rPr>
      </w:pPr>
      <w:hyperlink w:anchor="_Toc469481031" w:history="1">
        <w:r w:rsidR="00AD5B0B" w:rsidRPr="001B166E">
          <w:rPr>
            <w:rStyle w:val="Hyperlink"/>
            <w:noProof/>
          </w:rPr>
          <w:t>SharePoint Server</w:t>
        </w:r>
        <w:r w:rsidR="00AD5B0B">
          <w:rPr>
            <w:noProof/>
            <w:webHidden/>
          </w:rPr>
          <w:tab/>
        </w:r>
        <w:r w:rsidR="00AD5B0B">
          <w:rPr>
            <w:noProof/>
            <w:webHidden/>
          </w:rPr>
          <w:fldChar w:fldCharType="begin"/>
        </w:r>
        <w:r w:rsidR="00AD5B0B">
          <w:rPr>
            <w:noProof/>
            <w:webHidden/>
          </w:rPr>
          <w:instrText xml:space="preserve"> PAGEREF _Toc469481031 \h </w:instrText>
        </w:r>
        <w:r w:rsidR="00AD5B0B">
          <w:rPr>
            <w:noProof/>
            <w:webHidden/>
          </w:rPr>
        </w:r>
        <w:r w:rsidR="00AD5B0B">
          <w:rPr>
            <w:noProof/>
            <w:webHidden/>
          </w:rPr>
          <w:fldChar w:fldCharType="separate"/>
        </w:r>
        <w:r w:rsidR="00AD5B0B">
          <w:rPr>
            <w:noProof/>
            <w:webHidden/>
          </w:rPr>
          <w:t>20</w:t>
        </w:r>
        <w:r w:rsidR="00AD5B0B">
          <w:rPr>
            <w:noProof/>
            <w:webHidden/>
          </w:rPr>
          <w:fldChar w:fldCharType="end"/>
        </w:r>
      </w:hyperlink>
    </w:p>
    <w:p w14:paraId="77AC0046" w14:textId="1263DAE3" w:rsidR="00AD5B0B" w:rsidRDefault="00D43CD6">
      <w:pPr>
        <w:pStyle w:val="TOC4"/>
        <w:tabs>
          <w:tab w:val="right" w:leader="dot" w:pos="5030"/>
        </w:tabs>
        <w:rPr>
          <w:rFonts w:eastAsiaTheme="minorEastAsia"/>
          <w:smallCaps w:val="0"/>
          <w:noProof/>
          <w:sz w:val="22"/>
          <w:lang w:val="en-US" w:eastAsia="en-US" w:bidi="ar-SA"/>
        </w:rPr>
      </w:pPr>
      <w:hyperlink w:anchor="_Toc469481032" w:history="1">
        <w:r w:rsidR="00AD5B0B" w:rsidRPr="001B166E">
          <w:rPr>
            <w:rStyle w:val="Hyperlink"/>
            <w:noProof/>
          </w:rPr>
          <w:t>Skype for Business Server</w:t>
        </w:r>
        <w:r w:rsidR="00AD5B0B">
          <w:rPr>
            <w:noProof/>
            <w:webHidden/>
          </w:rPr>
          <w:tab/>
        </w:r>
        <w:r w:rsidR="00AD5B0B">
          <w:rPr>
            <w:noProof/>
            <w:webHidden/>
          </w:rPr>
          <w:fldChar w:fldCharType="begin"/>
        </w:r>
        <w:r w:rsidR="00AD5B0B">
          <w:rPr>
            <w:noProof/>
            <w:webHidden/>
          </w:rPr>
          <w:instrText xml:space="preserve"> PAGEREF _Toc469481032 \h </w:instrText>
        </w:r>
        <w:r w:rsidR="00AD5B0B">
          <w:rPr>
            <w:noProof/>
            <w:webHidden/>
          </w:rPr>
        </w:r>
        <w:r w:rsidR="00AD5B0B">
          <w:rPr>
            <w:noProof/>
            <w:webHidden/>
          </w:rPr>
          <w:fldChar w:fldCharType="separate"/>
        </w:r>
        <w:r w:rsidR="00AD5B0B">
          <w:rPr>
            <w:noProof/>
            <w:webHidden/>
          </w:rPr>
          <w:t>21</w:t>
        </w:r>
        <w:r w:rsidR="00AD5B0B">
          <w:rPr>
            <w:noProof/>
            <w:webHidden/>
          </w:rPr>
          <w:fldChar w:fldCharType="end"/>
        </w:r>
      </w:hyperlink>
    </w:p>
    <w:p w14:paraId="1C937CBC" w14:textId="4D976C54" w:rsidR="00AD5B0B" w:rsidRDefault="00D43CD6">
      <w:pPr>
        <w:pStyle w:val="TOC3"/>
        <w:tabs>
          <w:tab w:val="right" w:leader="dot" w:pos="5030"/>
        </w:tabs>
        <w:rPr>
          <w:rFonts w:eastAsiaTheme="minorEastAsia"/>
          <w:smallCaps w:val="0"/>
          <w:noProof/>
          <w:sz w:val="22"/>
          <w:lang w:val="en-US" w:eastAsia="en-US" w:bidi="ar-SA"/>
        </w:rPr>
      </w:pPr>
      <w:hyperlink w:anchor="_Toc469481033" w:history="1">
        <w:r w:rsidR="00AD5B0B" w:rsidRPr="001B166E">
          <w:rPr>
            <w:rStyle w:val="Hyperlink"/>
            <w:noProof/>
          </w:rPr>
          <w:t>R Server</w:t>
        </w:r>
        <w:r w:rsidR="00AD5B0B">
          <w:rPr>
            <w:noProof/>
            <w:webHidden/>
          </w:rPr>
          <w:tab/>
        </w:r>
        <w:r w:rsidR="00AD5B0B">
          <w:rPr>
            <w:noProof/>
            <w:webHidden/>
          </w:rPr>
          <w:fldChar w:fldCharType="begin"/>
        </w:r>
        <w:r w:rsidR="00AD5B0B">
          <w:rPr>
            <w:noProof/>
            <w:webHidden/>
          </w:rPr>
          <w:instrText xml:space="preserve"> PAGEREF _Toc469481033 \h </w:instrText>
        </w:r>
        <w:r w:rsidR="00AD5B0B">
          <w:rPr>
            <w:noProof/>
            <w:webHidden/>
          </w:rPr>
        </w:r>
        <w:r w:rsidR="00AD5B0B">
          <w:rPr>
            <w:noProof/>
            <w:webHidden/>
          </w:rPr>
          <w:fldChar w:fldCharType="separate"/>
        </w:r>
        <w:r w:rsidR="00AD5B0B">
          <w:rPr>
            <w:noProof/>
            <w:webHidden/>
          </w:rPr>
          <w:t>22</w:t>
        </w:r>
        <w:r w:rsidR="00AD5B0B">
          <w:rPr>
            <w:noProof/>
            <w:webHidden/>
          </w:rPr>
          <w:fldChar w:fldCharType="end"/>
        </w:r>
      </w:hyperlink>
    </w:p>
    <w:p w14:paraId="61250326" w14:textId="1CE25B14" w:rsidR="00AD5B0B" w:rsidRDefault="00D43CD6">
      <w:pPr>
        <w:pStyle w:val="TOC3"/>
        <w:tabs>
          <w:tab w:val="right" w:leader="dot" w:pos="5030"/>
        </w:tabs>
        <w:rPr>
          <w:rFonts w:eastAsiaTheme="minorEastAsia"/>
          <w:smallCaps w:val="0"/>
          <w:noProof/>
          <w:sz w:val="22"/>
          <w:lang w:val="en-US" w:eastAsia="en-US" w:bidi="ar-SA"/>
        </w:rPr>
      </w:pPr>
      <w:hyperlink w:anchor="_Toc469481034" w:history="1">
        <w:r w:rsidR="00AD5B0B" w:rsidRPr="001B166E">
          <w:rPr>
            <w:rStyle w:val="Hyperlink"/>
            <w:noProof/>
          </w:rPr>
          <w:t>SQL Server</w:t>
        </w:r>
        <w:r w:rsidR="00AD5B0B">
          <w:rPr>
            <w:noProof/>
            <w:webHidden/>
          </w:rPr>
          <w:tab/>
        </w:r>
        <w:r w:rsidR="00AD5B0B">
          <w:rPr>
            <w:noProof/>
            <w:webHidden/>
          </w:rPr>
          <w:fldChar w:fldCharType="begin"/>
        </w:r>
        <w:r w:rsidR="00AD5B0B">
          <w:rPr>
            <w:noProof/>
            <w:webHidden/>
          </w:rPr>
          <w:instrText xml:space="preserve"> PAGEREF _Toc469481034 \h </w:instrText>
        </w:r>
        <w:r w:rsidR="00AD5B0B">
          <w:rPr>
            <w:noProof/>
            <w:webHidden/>
          </w:rPr>
        </w:r>
        <w:r w:rsidR="00AD5B0B">
          <w:rPr>
            <w:noProof/>
            <w:webHidden/>
          </w:rPr>
          <w:fldChar w:fldCharType="separate"/>
        </w:r>
        <w:r w:rsidR="00AD5B0B">
          <w:rPr>
            <w:noProof/>
            <w:webHidden/>
          </w:rPr>
          <w:t>23</w:t>
        </w:r>
        <w:r w:rsidR="00AD5B0B">
          <w:rPr>
            <w:noProof/>
            <w:webHidden/>
          </w:rPr>
          <w:fldChar w:fldCharType="end"/>
        </w:r>
      </w:hyperlink>
    </w:p>
    <w:p w14:paraId="63F6B440" w14:textId="00F9474B" w:rsidR="00AD5B0B" w:rsidRDefault="00D43CD6">
      <w:pPr>
        <w:pStyle w:val="TOC2"/>
        <w:tabs>
          <w:tab w:val="right" w:leader="dot" w:pos="5030"/>
        </w:tabs>
        <w:rPr>
          <w:rFonts w:eastAsiaTheme="minorEastAsia"/>
          <w:b w:val="0"/>
          <w:smallCaps w:val="0"/>
          <w:noProof/>
          <w:sz w:val="22"/>
          <w:lang w:val="en-US" w:eastAsia="en-US" w:bidi="ar-SA"/>
        </w:rPr>
      </w:pPr>
      <w:hyperlink w:anchor="_Toc469481035" w:history="1">
        <w:r w:rsidR="00AD5B0B" w:rsidRPr="001B166E">
          <w:rPr>
            <w:rStyle w:val="Hyperlink"/>
            <w:noProof/>
          </w:rPr>
          <w:t>Pacotes</w:t>
        </w:r>
        <w:r w:rsidR="00AD5B0B">
          <w:rPr>
            <w:noProof/>
            <w:webHidden/>
          </w:rPr>
          <w:tab/>
        </w:r>
        <w:r w:rsidR="00AD5B0B">
          <w:rPr>
            <w:noProof/>
            <w:webHidden/>
          </w:rPr>
          <w:fldChar w:fldCharType="begin"/>
        </w:r>
        <w:r w:rsidR="00AD5B0B">
          <w:rPr>
            <w:noProof/>
            <w:webHidden/>
          </w:rPr>
          <w:instrText xml:space="preserve"> PAGEREF _Toc469481035 \h </w:instrText>
        </w:r>
        <w:r w:rsidR="00AD5B0B">
          <w:rPr>
            <w:noProof/>
            <w:webHidden/>
          </w:rPr>
        </w:r>
        <w:r w:rsidR="00AD5B0B">
          <w:rPr>
            <w:noProof/>
            <w:webHidden/>
          </w:rPr>
          <w:fldChar w:fldCharType="separate"/>
        </w:r>
        <w:r w:rsidR="00AD5B0B">
          <w:rPr>
            <w:noProof/>
            <w:webHidden/>
          </w:rPr>
          <w:t>24</w:t>
        </w:r>
        <w:r w:rsidR="00AD5B0B">
          <w:rPr>
            <w:noProof/>
            <w:webHidden/>
          </w:rPr>
          <w:fldChar w:fldCharType="end"/>
        </w:r>
      </w:hyperlink>
    </w:p>
    <w:p w14:paraId="0A6DE73A" w14:textId="6785C73C" w:rsidR="00AD5B0B" w:rsidRDefault="00D43CD6">
      <w:pPr>
        <w:pStyle w:val="TOC4"/>
        <w:tabs>
          <w:tab w:val="right" w:leader="dot" w:pos="5030"/>
        </w:tabs>
        <w:rPr>
          <w:rFonts w:eastAsiaTheme="minorEastAsia"/>
          <w:smallCaps w:val="0"/>
          <w:noProof/>
          <w:sz w:val="22"/>
          <w:lang w:val="en-US" w:eastAsia="en-US" w:bidi="ar-SA"/>
        </w:rPr>
      </w:pPr>
      <w:hyperlink w:anchor="_Toc469481036" w:history="1">
        <w:r w:rsidR="00AD5B0B" w:rsidRPr="001B166E">
          <w:rPr>
            <w:rStyle w:val="Hyperlink"/>
            <w:noProof/>
          </w:rPr>
          <w:t>Pacote da Plataforma de Nuvem</w:t>
        </w:r>
        <w:r w:rsidR="00AD5B0B">
          <w:rPr>
            <w:noProof/>
            <w:webHidden/>
          </w:rPr>
          <w:tab/>
        </w:r>
        <w:r w:rsidR="00AD5B0B">
          <w:rPr>
            <w:noProof/>
            <w:webHidden/>
          </w:rPr>
          <w:fldChar w:fldCharType="begin"/>
        </w:r>
        <w:r w:rsidR="00AD5B0B">
          <w:rPr>
            <w:noProof/>
            <w:webHidden/>
          </w:rPr>
          <w:instrText xml:space="preserve"> PAGEREF _Toc469481036 \h </w:instrText>
        </w:r>
        <w:r w:rsidR="00AD5B0B">
          <w:rPr>
            <w:noProof/>
            <w:webHidden/>
          </w:rPr>
        </w:r>
        <w:r w:rsidR="00AD5B0B">
          <w:rPr>
            <w:noProof/>
            <w:webHidden/>
          </w:rPr>
          <w:fldChar w:fldCharType="separate"/>
        </w:r>
        <w:r w:rsidR="00AD5B0B">
          <w:rPr>
            <w:noProof/>
            <w:webHidden/>
          </w:rPr>
          <w:t>24</w:t>
        </w:r>
        <w:r w:rsidR="00AD5B0B">
          <w:rPr>
            <w:noProof/>
            <w:webHidden/>
          </w:rPr>
          <w:fldChar w:fldCharType="end"/>
        </w:r>
      </w:hyperlink>
    </w:p>
    <w:p w14:paraId="354C45BB" w14:textId="1CD3D2C5" w:rsidR="00AD5B0B" w:rsidRDefault="00D43CD6">
      <w:pPr>
        <w:pStyle w:val="TOC4"/>
        <w:tabs>
          <w:tab w:val="right" w:leader="dot" w:pos="5030"/>
        </w:tabs>
        <w:rPr>
          <w:rFonts w:eastAsiaTheme="minorEastAsia"/>
          <w:smallCaps w:val="0"/>
          <w:noProof/>
          <w:sz w:val="22"/>
          <w:lang w:val="en-US" w:eastAsia="en-US" w:bidi="ar-SA"/>
        </w:rPr>
      </w:pPr>
      <w:hyperlink w:anchor="_Toc469481037" w:history="1">
        <w:r w:rsidR="00AD5B0B" w:rsidRPr="001B166E">
          <w:rPr>
            <w:rStyle w:val="Hyperlink"/>
            <w:noProof/>
          </w:rPr>
          <w:t>Pacote de Produtividade</w:t>
        </w:r>
        <w:r w:rsidR="00AD5B0B">
          <w:rPr>
            <w:noProof/>
            <w:webHidden/>
          </w:rPr>
          <w:tab/>
        </w:r>
        <w:r w:rsidR="00AD5B0B">
          <w:rPr>
            <w:noProof/>
            <w:webHidden/>
          </w:rPr>
          <w:fldChar w:fldCharType="begin"/>
        </w:r>
        <w:r w:rsidR="00AD5B0B">
          <w:rPr>
            <w:noProof/>
            <w:webHidden/>
          </w:rPr>
          <w:instrText xml:space="preserve"> PAGEREF _Toc469481037 \h </w:instrText>
        </w:r>
        <w:r w:rsidR="00AD5B0B">
          <w:rPr>
            <w:noProof/>
            <w:webHidden/>
          </w:rPr>
        </w:r>
        <w:r w:rsidR="00AD5B0B">
          <w:rPr>
            <w:noProof/>
            <w:webHidden/>
          </w:rPr>
          <w:fldChar w:fldCharType="separate"/>
        </w:r>
        <w:r w:rsidR="00AD5B0B">
          <w:rPr>
            <w:noProof/>
            <w:webHidden/>
          </w:rPr>
          <w:t>25</w:t>
        </w:r>
        <w:r w:rsidR="00AD5B0B">
          <w:rPr>
            <w:noProof/>
            <w:webHidden/>
          </w:rPr>
          <w:fldChar w:fldCharType="end"/>
        </w:r>
      </w:hyperlink>
    </w:p>
    <w:p w14:paraId="4A1BF079" w14:textId="7CA572FB" w:rsidR="00AD5B0B" w:rsidRDefault="00D43CD6">
      <w:pPr>
        <w:pStyle w:val="TOC3"/>
        <w:tabs>
          <w:tab w:val="right" w:leader="dot" w:pos="5030"/>
        </w:tabs>
        <w:rPr>
          <w:rFonts w:eastAsiaTheme="minorEastAsia"/>
          <w:smallCaps w:val="0"/>
          <w:noProof/>
          <w:sz w:val="22"/>
          <w:lang w:val="en-US" w:eastAsia="en-US" w:bidi="ar-SA"/>
        </w:rPr>
      </w:pPr>
      <w:hyperlink w:anchor="_Toc469481038" w:history="1">
        <w:r w:rsidR="00AD5B0B" w:rsidRPr="001B166E">
          <w:rPr>
            <w:rStyle w:val="Hyperlink"/>
            <w:noProof/>
          </w:rPr>
          <w:t>System Center</w:t>
        </w:r>
        <w:r w:rsidR="00AD5B0B">
          <w:rPr>
            <w:noProof/>
            <w:webHidden/>
          </w:rPr>
          <w:tab/>
        </w:r>
        <w:r w:rsidR="00AD5B0B">
          <w:rPr>
            <w:noProof/>
            <w:webHidden/>
          </w:rPr>
          <w:fldChar w:fldCharType="begin"/>
        </w:r>
        <w:r w:rsidR="00AD5B0B">
          <w:rPr>
            <w:noProof/>
            <w:webHidden/>
          </w:rPr>
          <w:instrText xml:space="preserve"> PAGEREF _Toc469481038 \h </w:instrText>
        </w:r>
        <w:r w:rsidR="00AD5B0B">
          <w:rPr>
            <w:noProof/>
            <w:webHidden/>
          </w:rPr>
        </w:r>
        <w:r w:rsidR="00AD5B0B">
          <w:rPr>
            <w:noProof/>
            <w:webHidden/>
          </w:rPr>
          <w:fldChar w:fldCharType="separate"/>
        </w:r>
        <w:r w:rsidR="00AD5B0B">
          <w:rPr>
            <w:noProof/>
            <w:webHidden/>
          </w:rPr>
          <w:t>25</w:t>
        </w:r>
        <w:r w:rsidR="00AD5B0B">
          <w:rPr>
            <w:noProof/>
            <w:webHidden/>
          </w:rPr>
          <w:fldChar w:fldCharType="end"/>
        </w:r>
      </w:hyperlink>
    </w:p>
    <w:p w14:paraId="2CE52E1F" w14:textId="787085D8" w:rsidR="00AD5B0B" w:rsidRDefault="00D43CD6">
      <w:pPr>
        <w:pStyle w:val="TOC2"/>
        <w:tabs>
          <w:tab w:val="right" w:leader="dot" w:pos="5030"/>
        </w:tabs>
        <w:rPr>
          <w:rFonts w:eastAsiaTheme="minorEastAsia"/>
          <w:b w:val="0"/>
          <w:smallCaps w:val="0"/>
          <w:noProof/>
          <w:sz w:val="22"/>
          <w:lang w:val="en-US" w:eastAsia="en-US" w:bidi="ar-SA"/>
        </w:rPr>
      </w:pPr>
      <w:hyperlink w:anchor="_Toc469481039" w:history="1">
        <w:r w:rsidR="00AD5B0B" w:rsidRPr="001B166E">
          <w:rPr>
            <w:rStyle w:val="Hyperlink"/>
            <w:noProof/>
          </w:rPr>
          <w:t>Hospedagem de Virtualização</w:t>
        </w:r>
        <w:r w:rsidR="00AD5B0B">
          <w:rPr>
            <w:noProof/>
            <w:webHidden/>
          </w:rPr>
          <w:tab/>
        </w:r>
        <w:r w:rsidR="00AD5B0B">
          <w:rPr>
            <w:noProof/>
            <w:webHidden/>
          </w:rPr>
          <w:fldChar w:fldCharType="begin"/>
        </w:r>
        <w:r w:rsidR="00AD5B0B">
          <w:rPr>
            <w:noProof/>
            <w:webHidden/>
          </w:rPr>
          <w:instrText xml:space="preserve"> PAGEREF _Toc469481039 \h </w:instrText>
        </w:r>
        <w:r w:rsidR="00AD5B0B">
          <w:rPr>
            <w:noProof/>
            <w:webHidden/>
          </w:rPr>
        </w:r>
        <w:r w:rsidR="00AD5B0B">
          <w:rPr>
            <w:noProof/>
            <w:webHidden/>
          </w:rPr>
          <w:fldChar w:fldCharType="separate"/>
        </w:r>
        <w:r w:rsidR="00AD5B0B">
          <w:rPr>
            <w:noProof/>
            <w:webHidden/>
          </w:rPr>
          <w:t>27</w:t>
        </w:r>
        <w:r w:rsidR="00AD5B0B">
          <w:rPr>
            <w:noProof/>
            <w:webHidden/>
          </w:rPr>
          <w:fldChar w:fldCharType="end"/>
        </w:r>
      </w:hyperlink>
    </w:p>
    <w:p w14:paraId="6F271EC5" w14:textId="4B77FDD4" w:rsidR="00AD5B0B" w:rsidRDefault="00D43CD6">
      <w:pPr>
        <w:pStyle w:val="TOC4"/>
        <w:tabs>
          <w:tab w:val="right" w:leader="dot" w:pos="5030"/>
        </w:tabs>
        <w:rPr>
          <w:rFonts w:eastAsiaTheme="minorEastAsia"/>
          <w:smallCaps w:val="0"/>
          <w:noProof/>
          <w:sz w:val="22"/>
          <w:lang w:val="en-US" w:eastAsia="en-US" w:bidi="ar-SA"/>
        </w:rPr>
      </w:pPr>
      <w:hyperlink w:anchor="_Toc469481040" w:history="1">
        <w:r w:rsidR="00AD5B0B" w:rsidRPr="001B166E">
          <w:rPr>
            <w:rStyle w:val="Hyperlink"/>
            <w:noProof/>
            <w:lang w:val="en-US"/>
          </w:rPr>
          <w:t>Microsoft Application Virtualization Hosting para Desktops</w:t>
        </w:r>
        <w:r w:rsidR="00AD5B0B">
          <w:rPr>
            <w:noProof/>
            <w:webHidden/>
          </w:rPr>
          <w:tab/>
        </w:r>
        <w:r w:rsidR="00AD5B0B">
          <w:rPr>
            <w:noProof/>
            <w:webHidden/>
          </w:rPr>
          <w:fldChar w:fldCharType="begin"/>
        </w:r>
        <w:r w:rsidR="00AD5B0B">
          <w:rPr>
            <w:noProof/>
            <w:webHidden/>
          </w:rPr>
          <w:instrText xml:space="preserve"> PAGEREF _Toc469481040 \h </w:instrText>
        </w:r>
        <w:r w:rsidR="00AD5B0B">
          <w:rPr>
            <w:noProof/>
            <w:webHidden/>
          </w:rPr>
        </w:r>
        <w:r w:rsidR="00AD5B0B">
          <w:rPr>
            <w:noProof/>
            <w:webHidden/>
          </w:rPr>
          <w:fldChar w:fldCharType="separate"/>
        </w:r>
        <w:r w:rsidR="00AD5B0B">
          <w:rPr>
            <w:noProof/>
            <w:webHidden/>
          </w:rPr>
          <w:t>27</w:t>
        </w:r>
        <w:r w:rsidR="00AD5B0B">
          <w:rPr>
            <w:noProof/>
            <w:webHidden/>
          </w:rPr>
          <w:fldChar w:fldCharType="end"/>
        </w:r>
      </w:hyperlink>
    </w:p>
    <w:p w14:paraId="4AD45EA8" w14:textId="75ED3593" w:rsidR="00AD5B0B" w:rsidRDefault="00D43CD6">
      <w:pPr>
        <w:pStyle w:val="TOC4"/>
        <w:tabs>
          <w:tab w:val="right" w:leader="dot" w:pos="5030"/>
        </w:tabs>
        <w:rPr>
          <w:rFonts w:eastAsiaTheme="minorEastAsia"/>
          <w:smallCaps w:val="0"/>
          <w:noProof/>
          <w:sz w:val="22"/>
          <w:lang w:val="en-US" w:eastAsia="en-US" w:bidi="ar-SA"/>
        </w:rPr>
      </w:pPr>
      <w:hyperlink w:anchor="_Toc469481041" w:history="1">
        <w:r w:rsidR="00AD5B0B" w:rsidRPr="001B166E">
          <w:rPr>
            <w:rStyle w:val="Hyperlink"/>
            <w:noProof/>
          </w:rPr>
          <w:t>Microsoft User Experience Virtualization Hosting para Desktops</w:t>
        </w:r>
        <w:r w:rsidR="00AD5B0B">
          <w:rPr>
            <w:noProof/>
            <w:webHidden/>
          </w:rPr>
          <w:tab/>
        </w:r>
        <w:r w:rsidR="00AD5B0B">
          <w:rPr>
            <w:noProof/>
            <w:webHidden/>
          </w:rPr>
          <w:fldChar w:fldCharType="begin"/>
        </w:r>
        <w:r w:rsidR="00AD5B0B">
          <w:rPr>
            <w:noProof/>
            <w:webHidden/>
          </w:rPr>
          <w:instrText xml:space="preserve"> PAGEREF _Toc469481041 \h </w:instrText>
        </w:r>
        <w:r w:rsidR="00AD5B0B">
          <w:rPr>
            <w:noProof/>
            <w:webHidden/>
          </w:rPr>
        </w:r>
        <w:r w:rsidR="00AD5B0B">
          <w:rPr>
            <w:noProof/>
            <w:webHidden/>
          </w:rPr>
          <w:fldChar w:fldCharType="separate"/>
        </w:r>
        <w:r w:rsidR="00AD5B0B">
          <w:rPr>
            <w:noProof/>
            <w:webHidden/>
          </w:rPr>
          <w:t>28</w:t>
        </w:r>
        <w:r w:rsidR="00AD5B0B">
          <w:rPr>
            <w:noProof/>
            <w:webHidden/>
          </w:rPr>
          <w:fldChar w:fldCharType="end"/>
        </w:r>
      </w:hyperlink>
    </w:p>
    <w:p w14:paraId="50402CDF" w14:textId="0E607B06" w:rsidR="00AD5B0B" w:rsidRDefault="00D43CD6">
      <w:pPr>
        <w:pStyle w:val="TOC2"/>
        <w:tabs>
          <w:tab w:val="right" w:leader="dot" w:pos="5030"/>
        </w:tabs>
        <w:rPr>
          <w:rFonts w:eastAsiaTheme="minorEastAsia"/>
          <w:b w:val="0"/>
          <w:smallCaps w:val="0"/>
          <w:noProof/>
          <w:sz w:val="22"/>
          <w:lang w:val="en-US" w:eastAsia="en-US" w:bidi="ar-SA"/>
        </w:rPr>
      </w:pPr>
      <w:hyperlink w:anchor="_Toc469481042" w:history="1">
        <w:r w:rsidR="00AD5B0B" w:rsidRPr="001B166E">
          <w:rPr>
            <w:rStyle w:val="Hyperlink"/>
            <w:noProof/>
          </w:rPr>
          <w:t>Visual Studio</w:t>
        </w:r>
        <w:r w:rsidR="00AD5B0B">
          <w:rPr>
            <w:noProof/>
            <w:webHidden/>
          </w:rPr>
          <w:tab/>
        </w:r>
        <w:r w:rsidR="00AD5B0B">
          <w:rPr>
            <w:noProof/>
            <w:webHidden/>
          </w:rPr>
          <w:fldChar w:fldCharType="begin"/>
        </w:r>
        <w:r w:rsidR="00AD5B0B">
          <w:rPr>
            <w:noProof/>
            <w:webHidden/>
          </w:rPr>
          <w:instrText xml:space="preserve"> PAGEREF _Toc469481042 \h </w:instrText>
        </w:r>
        <w:r w:rsidR="00AD5B0B">
          <w:rPr>
            <w:noProof/>
            <w:webHidden/>
          </w:rPr>
        </w:r>
        <w:r w:rsidR="00AD5B0B">
          <w:rPr>
            <w:noProof/>
            <w:webHidden/>
          </w:rPr>
          <w:fldChar w:fldCharType="separate"/>
        </w:r>
        <w:r w:rsidR="00AD5B0B">
          <w:rPr>
            <w:noProof/>
            <w:webHidden/>
          </w:rPr>
          <w:t>28</w:t>
        </w:r>
        <w:r w:rsidR="00AD5B0B">
          <w:rPr>
            <w:noProof/>
            <w:webHidden/>
          </w:rPr>
          <w:fldChar w:fldCharType="end"/>
        </w:r>
      </w:hyperlink>
    </w:p>
    <w:p w14:paraId="490638AF" w14:textId="5588FE87" w:rsidR="00AD5B0B" w:rsidRDefault="00D43CD6">
      <w:pPr>
        <w:pStyle w:val="TOC4"/>
        <w:tabs>
          <w:tab w:val="right" w:leader="dot" w:pos="5030"/>
        </w:tabs>
        <w:rPr>
          <w:rFonts w:eastAsiaTheme="minorEastAsia"/>
          <w:smallCaps w:val="0"/>
          <w:noProof/>
          <w:sz w:val="22"/>
          <w:lang w:val="en-US" w:eastAsia="en-US" w:bidi="ar-SA"/>
        </w:rPr>
      </w:pPr>
      <w:hyperlink w:anchor="_Toc469481043" w:history="1">
        <w:r w:rsidR="00AD5B0B" w:rsidRPr="001B166E">
          <w:rPr>
            <w:rStyle w:val="Hyperlink"/>
            <w:noProof/>
          </w:rPr>
          <w:t>Visual Studio</w:t>
        </w:r>
        <w:r w:rsidR="00AD5B0B">
          <w:rPr>
            <w:noProof/>
            <w:webHidden/>
          </w:rPr>
          <w:tab/>
        </w:r>
        <w:r w:rsidR="00AD5B0B">
          <w:rPr>
            <w:noProof/>
            <w:webHidden/>
          </w:rPr>
          <w:fldChar w:fldCharType="begin"/>
        </w:r>
        <w:r w:rsidR="00AD5B0B">
          <w:rPr>
            <w:noProof/>
            <w:webHidden/>
          </w:rPr>
          <w:instrText xml:space="preserve"> PAGEREF _Toc469481043 \h </w:instrText>
        </w:r>
        <w:r w:rsidR="00AD5B0B">
          <w:rPr>
            <w:noProof/>
            <w:webHidden/>
          </w:rPr>
        </w:r>
        <w:r w:rsidR="00AD5B0B">
          <w:rPr>
            <w:noProof/>
            <w:webHidden/>
          </w:rPr>
          <w:fldChar w:fldCharType="separate"/>
        </w:r>
        <w:r w:rsidR="00AD5B0B">
          <w:rPr>
            <w:noProof/>
            <w:webHidden/>
          </w:rPr>
          <w:t>28</w:t>
        </w:r>
        <w:r w:rsidR="00AD5B0B">
          <w:rPr>
            <w:noProof/>
            <w:webHidden/>
          </w:rPr>
          <w:fldChar w:fldCharType="end"/>
        </w:r>
      </w:hyperlink>
    </w:p>
    <w:p w14:paraId="0EB96AF8" w14:textId="1000F0D5" w:rsidR="00AD5B0B" w:rsidRDefault="00D43CD6">
      <w:pPr>
        <w:pStyle w:val="TOC4"/>
        <w:tabs>
          <w:tab w:val="right" w:leader="dot" w:pos="5030"/>
        </w:tabs>
        <w:rPr>
          <w:rFonts w:eastAsiaTheme="minorEastAsia"/>
          <w:smallCaps w:val="0"/>
          <w:noProof/>
          <w:sz w:val="22"/>
          <w:lang w:val="en-US" w:eastAsia="en-US" w:bidi="ar-SA"/>
        </w:rPr>
      </w:pPr>
      <w:hyperlink w:anchor="_Toc469481044" w:history="1">
        <w:r w:rsidR="00AD5B0B" w:rsidRPr="001B166E">
          <w:rPr>
            <w:rStyle w:val="Hyperlink"/>
            <w:noProof/>
          </w:rPr>
          <w:t>Visual Studio Team Foundation Server com Tecnologia SQL Server</w:t>
        </w:r>
        <w:r w:rsidR="00AD5B0B">
          <w:rPr>
            <w:noProof/>
            <w:webHidden/>
          </w:rPr>
          <w:tab/>
        </w:r>
        <w:r w:rsidR="00AD5B0B">
          <w:rPr>
            <w:noProof/>
            <w:webHidden/>
          </w:rPr>
          <w:fldChar w:fldCharType="begin"/>
        </w:r>
        <w:r w:rsidR="00AD5B0B">
          <w:rPr>
            <w:noProof/>
            <w:webHidden/>
          </w:rPr>
          <w:instrText xml:space="preserve"> PAGEREF _Toc469481044 \h </w:instrText>
        </w:r>
        <w:r w:rsidR="00AD5B0B">
          <w:rPr>
            <w:noProof/>
            <w:webHidden/>
          </w:rPr>
        </w:r>
        <w:r w:rsidR="00AD5B0B">
          <w:rPr>
            <w:noProof/>
            <w:webHidden/>
          </w:rPr>
          <w:fldChar w:fldCharType="separate"/>
        </w:r>
        <w:r w:rsidR="00AD5B0B">
          <w:rPr>
            <w:noProof/>
            <w:webHidden/>
          </w:rPr>
          <w:t>29</w:t>
        </w:r>
        <w:r w:rsidR="00AD5B0B">
          <w:rPr>
            <w:noProof/>
            <w:webHidden/>
          </w:rPr>
          <w:fldChar w:fldCharType="end"/>
        </w:r>
      </w:hyperlink>
    </w:p>
    <w:p w14:paraId="7A4953F4" w14:textId="4FE0D396" w:rsidR="00AD5B0B" w:rsidRDefault="00D43CD6">
      <w:pPr>
        <w:pStyle w:val="TOC3"/>
        <w:tabs>
          <w:tab w:val="right" w:leader="dot" w:pos="5030"/>
        </w:tabs>
        <w:rPr>
          <w:rFonts w:eastAsiaTheme="minorEastAsia"/>
          <w:smallCaps w:val="0"/>
          <w:noProof/>
          <w:sz w:val="22"/>
          <w:lang w:val="en-US" w:eastAsia="en-US" w:bidi="ar-SA"/>
        </w:rPr>
      </w:pPr>
      <w:hyperlink w:anchor="_Toc469481045" w:history="1">
        <w:r w:rsidR="00AD5B0B" w:rsidRPr="001B166E">
          <w:rPr>
            <w:rStyle w:val="Hyperlink"/>
            <w:noProof/>
          </w:rPr>
          <w:t>Windows Server</w:t>
        </w:r>
        <w:r w:rsidR="00AD5B0B">
          <w:rPr>
            <w:noProof/>
            <w:webHidden/>
          </w:rPr>
          <w:tab/>
        </w:r>
        <w:r w:rsidR="00AD5B0B">
          <w:rPr>
            <w:noProof/>
            <w:webHidden/>
          </w:rPr>
          <w:fldChar w:fldCharType="begin"/>
        </w:r>
        <w:r w:rsidR="00AD5B0B">
          <w:rPr>
            <w:noProof/>
            <w:webHidden/>
          </w:rPr>
          <w:instrText xml:space="preserve"> PAGEREF _Toc469481045 \h </w:instrText>
        </w:r>
        <w:r w:rsidR="00AD5B0B">
          <w:rPr>
            <w:noProof/>
            <w:webHidden/>
          </w:rPr>
        </w:r>
        <w:r w:rsidR="00AD5B0B">
          <w:rPr>
            <w:noProof/>
            <w:webHidden/>
          </w:rPr>
          <w:fldChar w:fldCharType="separate"/>
        </w:r>
        <w:r w:rsidR="00AD5B0B">
          <w:rPr>
            <w:noProof/>
            <w:webHidden/>
          </w:rPr>
          <w:t>30</w:t>
        </w:r>
        <w:r w:rsidR="00AD5B0B">
          <w:rPr>
            <w:noProof/>
            <w:webHidden/>
          </w:rPr>
          <w:fldChar w:fldCharType="end"/>
        </w:r>
      </w:hyperlink>
    </w:p>
    <w:p w14:paraId="6A26A9C1" w14:textId="58060AD7" w:rsidR="00AD5B0B" w:rsidRDefault="00D43CD6">
      <w:pPr>
        <w:pStyle w:val="TOC1"/>
        <w:tabs>
          <w:tab w:val="right" w:leader="dot" w:pos="5030"/>
        </w:tabs>
        <w:rPr>
          <w:rFonts w:eastAsiaTheme="minorEastAsia"/>
          <w:b w:val="0"/>
          <w:caps w:val="0"/>
          <w:noProof/>
          <w:sz w:val="22"/>
          <w:lang w:val="en-US" w:eastAsia="en-US" w:bidi="ar-SA"/>
        </w:rPr>
      </w:pPr>
      <w:hyperlink w:anchor="_Toc469481046" w:history="1">
        <w:r w:rsidR="00AD5B0B" w:rsidRPr="001B166E">
          <w:rPr>
            <w:rStyle w:val="Hyperlink"/>
            <w:noProof/>
          </w:rPr>
          <w:t>Glossário</w:t>
        </w:r>
        <w:r w:rsidR="00AD5B0B">
          <w:rPr>
            <w:noProof/>
            <w:webHidden/>
          </w:rPr>
          <w:tab/>
        </w:r>
        <w:r w:rsidR="00AD5B0B">
          <w:rPr>
            <w:noProof/>
            <w:webHidden/>
          </w:rPr>
          <w:fldChar w:fldCharType="begin"/>
        </w:r>
        <w:r w:rsidR="00AD5B0B">
          <w:rPr>
            <w:noProof/>
            <w:webHidden/>
          </w:rPr>
          <w:instrText xml:space="preserve"> PAGEREF _Toc469481046 \h </w:instrText>
        </w:r>
        <w:r w:rsidR="00AD5B0B">
          <w:rPr>
            <w:noProof/>
            <w:webHidden/>
          </w:rPr>
        </w:r>
        <w:r w:rsidR="00AD5B0B">
          <w:rPr>
            <w:noProof/>
            <w:webHidden/>
          </w:rPr>
          <w:fldChar w:fldCharType="separate"/>
        </w:r>
        <w:r w:rsidR="00AD5B0B">
          <w:rPr>
            <w:noProof/>
            <w:webHidden/>
          </w:rPr>
          <w:t>32</w:t>
        </w:r>
        <w:r w:rsidR="00AD5B0B">
          <w:rPr>
            <w:noProof/>
            <w:webHidden/>
          </w:rPr>
          <w:fldChar w:fldCharType="end"/>
        </w:r>
      </w:hyperlink>
    </w:p>
    <w:p w14:paraId="684B4387" w14:textId="56175827" w:rsidR="00AD5B0B" w:rsidRDefault="00D43CD6">
      <w:pPr>
        <w:pStyle w:val="TOC3"/>
        <w:tabs>
          <w:tab w:val="right" w:leader="dot" w:pos="5030"/>
        </w:tabs>
        <w:rPr>
          <w:rFonts w:eastAsiaTheme="minorEastAsia"/>
          <w:smallCaps w:val="0"/>
          <w:noProof/>
          <w:sz w:val="22"/>
          <w:lang w:val="en-US" w:eastAsia="en-US" w:bidi="ar-SA"/>
        </w:rPr>
      </w:pPr>
      <w:hyperlink w:anchor="_Toc469481047" w:history="1">
        <w:r w:rsidR="00AD5B0B" w:rsidRPr="001B166E">
          <w:rPr>
            <w:rStyle w:val="Hyperlink"/>
            <w:noProof/>
          </w:rPr>
          <w:t>Atributos</w:t>
        </w:r>
        <w:r w:rsidR="00AD5B0B">
          <w:rPr>
            <w:noProof/>
            <w:webHidden/>
          </w:rPr>
          <w:tab/>
        </w:r>
        <w:r w:rsidR="00AD5B0B">
          <w:rPr>
            <w:noProof/>
            <w:webHidden/>
          </w:rPr>
          <w:fldChar w:fldCharType="begin"/>
        </w:r>
        <w:r w:rsidR="00AD5B0B">
          <w:rPr>
            <w:noProof/>
            <w:webHidden/>
          </w:rPr>
          <w:instrText xml:space="preserve"> PAGEREF _Toc469481047 \h </w:instrText>
        </w:r>
        <w:r w:rsidR="00AD5B0B">
          <w:rPr>
            <w:noProof/>
            <w:webHidden/>
          </w:rPr>
        </w:r>
        <w:r w:rsidR="00AD5B0B">
          <w:rPr>
            <w:noProof/>
            <w:webHidden/>
          </w:rPr>
          <w:fldChar w:fldCharType="separate"/>
        </w:r>
        <w:r w:rsidR="00AD5B0B">
          <w:rPr>
            <w:noProof/>
            <w:webHidden/>
          </w:rPr>
          <w:t>32</w:t>
        </w:r>
        <w:r w:rsidR="00AD5B0B">
          <w:rPr>
            <w:noProof/>
            <w:webHidden/>
          </w:rPr>
          <w:fldChar w:fldCharType="end"/>
        </w:r>
      </w:hyperlink>
    </w:p>
    <w:p w14:paraId="2A6A79E5" w14:textId="7CE72129" w:rsidR="00AD5B0B" w:rsidRDefault="00D43CD6">
      <w:pPr>
        <w:pStyle w:val="TOC3"/>
        <w:tabs>
          <w:tab w:val="right" w:leader="dot" w:pos="5030"/>
        </w:tabs>
        <w:rPr>
          <w:rFonts w:eastAsiaTheme="minorEastAsia"/>
          <w:smallCaps w:val="0"/>
          <w:noProof/>
          <w:sz w:val="22"/>
          <w:lang w:val="en-US" w:eastAsia="en-US" w:bidi="ar-SA"/>
        </w:rPr>
      </w:pPr>
      <w:hyperlink w:anchor="_Toc469481048" w:history="1">
        <w:r w:rsidR="00AD5B0B" w:rsidRPr="001B166E">
          <w:rPr>
            <w:rStyle w:val="Hyperlink"/>
            <w:noProof/>
          </w:rPr>
          <w:t>Definições</w:t>
        </w:r>
        <w:r w:rsidR="00AD5B0B">
          <w:rPr>
            <w:noProof/>
            <w:webHidden/>
          </w:rPr>
          <w:tab/>
        </w:r>
        <w:r w:rsidR="00AD5B0B">
          <w:rPr>
            <w:noProof/>
            <w:webHidden/>
          </w:rPr>
          <w:fldChar w:fldCharType="begin"/>
        </w:r>
        <w:r w:rsidR="00AD5B0B">
          <w:rPr>
            <w:noProof/>
            <w:webHidden/>
          </w:rPr>
          <w:instrText xml:space="preserve"> PAGEREF _Toc469481048 \h </w:instrText>
        </w:r>
        <w:r w:rsidR="00AD5B0B">
          <w:rPr>
            <w:noProof/>
            <w:webHidden/>
          </w:rPr>
        </w:r>
        <w:r w:rsidR="00AD5B0B">
          <w:rPr>
            <w:noProof/>
            <w:webHidden/>
          </w:rPr>
          <w:fldChar w:fldCharType="separate"/>
        </w:r>
        <w:r w:rsidR="00AD5B0B">
          <w:rPr>
            <w:noProof/>
            <w:webHidden/>
          </w:rPr>
          <w:t>32</w:t>
        </w:r>
        <w:r w:rsidR="00AD5B0B">
          <w:rPr>
            <w:noProof/>
            <w:webHidden/>
          </w:rPr>
          <w:fldChar w:fldCharType="end"/>
        </w:r>
      </w:hyperlink>
    </w:p>
    <w:p w14:paraId="51D31697" w14:textId="5B9C5912" w:rsidR="00AD5B0B" w:rsidRDefault="00D43CD6">
      <w:pPr>
        <w:pStyle w:val="TOC1"/>
        <w:tabs>
          <w:tab w:val="right" w:leader="dot" w:pos="5030"/>
        </w:tabs>
        <w:rPr>
          <w:rFonts w:eastAsiaTheme="minorEastAsia"/>
          <w:b w:val="0"/>
          <w:caps w:val="0"/>
          <w:noProof/>
          <w:sz w:val="22"/>
          <w:lang w:val="en-US" w:eastAsia="en-US" w:bidi="ar-SA"/>
        </w:rPr>
      </w:pPr>
      <w:hyperlink w:anchor="_Toc469481049" w:history="1">
        <w:r w:rsidR="00AD5B0B" w:rsidRPr="001B166E">
          <w:rPr>
            <w:rStyle w:val="Hyperlink"/>
            <w:noProof/>
          </w:rPr>
          <w:t>Índice</w:t>
        </w:r>
        <w:r w:rsidR="00AD5B0B">
          <w:rPr>
            <w:noProof/>
            <w:webHidden/>
          </w:rPr>
          <w:tab/>
        </w:r>
        <w:r w:rsidR="00AD5B0B">
          <w:rPr>
            <w:noProof/>
            <w:webHidden/>
          </w:rPr>
          <w:fldChar w:fldCharType="begin"/>
        </w:r>
        <w:r w:rsidR="00AD5B0B">
          <w:rPr>
            <w:noProof/>
            <w:webHidden/>
          </w:rPr>
          <w:instrText xml:space="preserve"> PAGEREF _Toc469481049 \h </w:instrText>
        </w:r>
        <w:r w:rsidR="00AD5B0B">
          <w:rPr>
            <w:noProof/>
            <w:webHidden/>
          </w:rPr>
        </w:r>
        <w:r w:rsidR="00AD5B0B">
          <w:rPr>
            <w:noProof/>
            <w:webHidden/>
          </w:rPr>
          <w:fldChar w:fldCharType="separate"/>
        </w:r>
        <w:r w:rsidR="00AD5B0B">
          <w:rPr>
            <w:noProof/>
            <w:webHidden/>
          </w:rPr>
          <w:t>34</w:t>
        </w:r>
        <w:r w:rsidR="00AD5B0B">
          <w:rPr>
            <w:noProof/>
            <w:webHidden/>
          </w:rPr>
          <w:fldChar w:fldCharType="end"/>
        </w:r>
      </w:hyperlink>
    </w:p>
    <w:p w14:paraId="255FE481" w14:textId="1E20E185" w:rsidR="00FA110B" w:rsidRPr="00B3420A" w:rsidRDefault="00AD5C31" w:rsidP="002024BF">
      <w:pPr>
        <w:pStyle w:val="ProductList-Body"/>
        <w:tabs>
          <w:tab w:val="clear" w:pos="360"/>
          <w:tab w:val="clear" w:pos="720"/>
          <w:tab w:val="clear" w:pos="1080"/>
        </w:tabs>
      </w:pPr>
      <w: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6"/>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469480998"/>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469480999"/>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hyperlink w:anchor="_Sec843">
        <w:r>
          <w:rPr>
            <w:color w:val="0563C1"/>
            <w:u w:val="single"/>
          </w:rPr>
          <w:t>Página de Rosto</w:t>
        </w:r>
      </w:hyperlink>
      <w:r>
        <w:t xml:space="preserve"> do SPUR. Versões mais antigas do SPUR estão disponíveis em </w:t>
      </w:r>
      <w:hyperlink r:id="rId17" w:history="1">
        <w:r>
          <w:rPr>
            <w:rStyle w:val="Hyperlink"/>
          </w:rPr>
          <w:t>http://go.microsoft.com/fwlink/?LinkId=690213</w:t>
        </w:r>
      </w:hyperlink>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hyperlink r:id="rId18">
        <w:r>
          <w:rPr>
            <w:color w:val="0563C1"/>
            <w:u w:val="single"/>
          </w:rPr>
          <w:t>http://www.microsoftvolumelicensing.com</w:t>
        </w:r>
      </w:hyperlink>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469481000"/>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D43CD6"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D43CD6"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D43CD6"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hyperlink w:anchor="CoverPage">
        <w:r w:rsidR="00AF73BC">
          <w:rPr>
            <w:color w:val="0563C1"/>
            <w:u w:val="single"/>
          </w:rPr>
          <w:t>Página de Rosto</w:t>
        </w:r>
      </w:hyperlink>
      <w:r w:rsidR="00AF73BC">
        <w:t xml:space="preserve"> do SPUR.</w:t>
      </w:r>
    </w:p>
    <w:p w14:paraId="09BC3596" w14:textId="3F73885E" w:rsidR="00566B49" w:rsidRPr="00B3420A" w:rsidRDefault="00D43CD6"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D43CD6"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469481001"/>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873066" w:rsidRPr="000E4979" w:rsidRDefault="00873066"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873066" w:rsidRPr="000E4979" w:rsidRDefault="00873066"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873066" w:rsidRPr="006A6317" w:rsidRDefault="00873066"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873066" w:rsidRPr="006A6317" w:rsidRDefault="00873066"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873066" w:rsidRPr="000E4979" w:rsidRDefault="00873066"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873066" w:rsidRPr="000E4979" w:rsidRDefault="00873066"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873066" w:rsidRPr="000E4979" w:rsidRDefault="00873066"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873066" w:rsidRPr="000E4979" w:rsidRDefault="00873066"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2DDF11AA" w:rsidR="001548B6" w:rsidRPr="00B3420A" w:rsidRDefault="001548B6"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469481002"/>
      <w:r>
        <w:t>Esclarecimentos e Resumo das Alterações neste Documento</w:t>
      </w:r>
      <w:bookmarkEnd w:id="10"/>
    </w:p>
    <w:p w14:paraId="2487F2A9" w14:textId="1DE7F633" w:rsidR="0035123C" w:rsidRPr="00B3420A" w:rsidRDefault="0035123C" w:rsidP="0035123C">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0E7501E2" w14:textId="77777777" w:rsidR="0035123C" w:rsidRPr="00B3420A" w:rsidRDefault="0035123C" w:rsidP="0035123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5123C" w:rsidRPr="00AD6DB4" w14:paraId="631C45FB" w14:textId="77777777" w:rsidTr="00232E34">
        <w:trPr>
          <w:tblHeader/>
        </w:trPr>
        <w:tc>
          <w:tcPr>
            <w:tcW w:w="5395" w:type="dxa"/>
            <w:shd w:val="clear" w:color="auto" w:fill="0072C6"/>
          </w:tcPr>
          <w:p w14:paraId="39D5EF54" w14:textId="77777777" w:rsidR="0035123C" w:rsidRPr="00EF0DA8" w:rsidRDefault="0035123C" w:rsidP="00EF0DA8">
            <w:pPr>
              <w:pStyle w:val="ProductList-OfferingBody"/>
              <w:rPr>
                <w:color w:val="FFFFFF" w:themeColor="background1"/>
              </w:rPr>
            </w:pPr>
            <w:r>
              <w:rPr>
                <w:color w:val="FFFFFF" w:themeColor="background1"/>
              </w:rPr>
              <w:t>Adições</w:t>
            </w:r>
          </w:p>
        </w:tc>
        <w:tc>
          <w:tcPr>
            <w:tcW w:w="5395" w:type="dxa"/>
            <w:shd w:val="clear" w:color="auto" w:fill="0072C6"/>
          </w:tcPr>
          <w:p w14:paraId="5F4B3425" w14:textId="77777777" w:rsidR="0035123C" w:rsidRPr="00EF0DA8" w:rsidRDefault="0035123C" w:rsidP="00EF0DA8">
            <w:pPr>
              <w:pStyle w:val="ProductList-OfferingBody"/>
              <w:rPr>
                <w:color w:val="FFFFFF" w:themeColor="background1"/>
              </w:rPr>
            </w:pPr>
            <w:r>
              <w:rPr>
                <w:color w:val="FFFFFF" w:themeColor="background1"/>
              </w:rPr>
              <w:t>Exclusões</w:t>
            </w:r>
          </w:p>
        </w:tc>
      </w:tr>
      <w:tr w:rsidR="00AD5B0B" w:rsidRPr="00FC53CB" w14:paraId="55D56735" w14:textId="77777777" w:rsidTr="00232E34">
        <w:tc>
          <w:tcPr>
            <w:tcW w:w="5395" w:type="dxa"/>
            <w:shd w:val="clear" w:color="auto" w:fill="auto"/>
          </w:tcPr>
          <w:p w14:paraId="0D78A9A8" w14:textId="56448B1B" w:rsidR="00AD5B0B" w:rsidRPr="00FC53CB" w:rsidRDefault="00AD5B0B" w:rsidP="00AD5B0B">
            <w:pPr>
              <w:pStyle w:val="ProductList-OfferingBody"/>
            </w:pPr>
            <w:r>
              <w:t>System Center 2016 Data Protection Manager</w:t>
            </w:r>
            <w:r>
              <w:fldChar w:fldCharType="begin"/>
            </w:r>
            <w:r>
              <w:instrText>XE "System Center 2016 Data Protection Manager"</w:instrText>
            </w:r>
            <w:r>
              <w:fldChar w:fldCharType="end"/>
            </w:r>
            <w:r>
              <w:t xml:space="preserve"> (SAL)</w:t>
            </w:r>
          </w:p>
        </w:tc>
        <w:tc>
          <w:tcPr>
            <w:tcW w:w="5395" w:type="dxa"/>
            <w:shd w:val="clear" w:color="auto" w:fill="auto"/>
          </w:tcPr>
          <w:p w14:paraId="6911401C" w14:textId="02011494" w:rsidR="00AD5B0B" w:rsidRPr="00FC53CB" w:rsidRDefault="00AD5B0B" w:rsidP="00AD5B0B">
            <w:pPr>
              <w:pStyle w:val="ProductList-OfferingBody"/>
            </w:pPr>
            <w:r>
              <w:t>System Center 2016 Client Management Suite</w:t>
            </w:r>
            <w:r>
              <w:fldChar w:fldCharType="begin"/>
            </w:r>
            <w:r>
              <w:instrText>XE "System Center 2016 Client Management Suite"</w:instrText>
            </w:r>
            <w:r>
              <w:fldChar w:fldCharType="end"/>
            </w:r>
            <w:r>
              <w:t xml:space="preserve"> (SAL)</w:t>
            </w:r>
          </w:p>
        </w:tc>
      </w:tr>
      <w:tr w:rsidR="00AD5B0B" w:rsidRPr="00FC53CB" w14:paraId="54116989" w14:textId="77777777" w:rsidTr="00232E34">
        <w:tc>
          <w:tcPr>
            <w:tcW w:w="5395" w:type="dxa"/>
            <w:shd w:val="clear" w:color="auto" w:fill="auto"/>
          </w:tcPr>
          <w:p w14:paraId="7E2FE282" w14:textId="39F5551A" w:rsidR="00AD5B0B" w:rsidRPr="00FC53CB" w:rsidRDefault="00AD5B0B" w:rsidP="00AD5B0B">
            <w:pPr>
              <w:pStyle w:val="ProductList-OfferingBody"/>
            </w:pPr>
            <w:r>
              <w:t>System Center 2016 Operations Manager</w:t>
            </w:r>
            <w:r>
              <w:fldChar w:fldCharType="begin"/>
            </w:r>
            <w:r>
              <w:instrText>XE "System Center 2016 Operations Manager"</w:instrText>
            </w:r>
            <w:r>
              <w:fldChar w:fldCharType="end"/>
            </w:r>
            <w:r>
              <w:t xml:space="preserve"> (SAL)</w:t>
            </w:r>
          </w:p>
        </w:tc>
        <w:tc>
          <w:tcPr>
            <w:tcW w:w="5395" w:type="dxa"/>
            <w:shd w:val="clear" w:color="auto" w:fill="auto"/>
          </w:tcPr>
          <w:p w14:paraId="0E11986E" w14:textId="2ECFBA42" w:rsidR="00AD5B0B" w:rsidRPr="00FC53CB" w:rsidRDefault="00AD5B0B" w:rsidP="00AD5B0B">
            <w:pPr>
              <w:pStyle w:val="ProductList-OfferingBody"/>
            </w:pPr>
          </w:p>
        </w:tc>
      </w:tr>
      <w:tr w:rsidR="00AD5B0B" w:rsidRPr="00FC53CB" w14:paraId="63B9E819" w14:textId="77777777" w:rsidTr="00232E34">
        <w:tc>
          <w:tcPr>
            <w:tcW w:w="5395" w:type="dxa"/>
            <w:shd w:val="clear" w:color="auto" w:fill="auto"/>
          </w:tcPr>
          <w:p w14:paraId="6857154A" w14:textId="3283BDA8" w:rsidR="00AD5B0B" w:rsidRDefault="00AD5B0B" w:rsidP="00AD5B0B">
            <w:pPr>
              <w:pStyle w:val="ProductList-OfferingBody"/>
            </w:pPr>
            <w:r>
              <w:t xml:space="preserve">System Center 2016 Orchestrator (SAL) </w:t>
            </w:r>
            <w:r>
              <w:fldChar w:fldCharType="begin"/>
            </w:r>
            <w:r>
              <w:instrText>XE "System Center 2016 Orchestrator"</w:instrText>
            </w:r>
            <w:r>
              <w:fldChar w:fldCharType="end"/>
            </w:r>
          </w:p>
        </w:tc>
        <w:tc>
          <w:tcPr>
            <w:tcW w:w="5395" w:type="dxa"/>
            <w:shd w:val="clear" w:color="auto" w:fill="auto"/>
          </w:tcPr>
          <w:p w14:paraId="6FD89ADC" w14:textId="030F99FF" w:rsidR="00AD5B0B" w:rsidRPr="00FC53CB" w:rsidRDefault="00AD5B0B" w:rsidP="00AD5B0B">
            <w:pPr>
              <w:pStyle w:val="ProductList-OfferingBody"/>
            </w:pPr>
          </w:p>
        </w:tc>
      </w:tr>
      <w:tr w:rsidR="00AD5B0B" w:rsidRPr="00FC53CB" w14:paraId="571CCE37" w14:textId="77777777" w:rsidTr="00232E34">
        <w:tc>
          <w:tcPr>
            <w:tcW w:w="5395" w:type="dxa"/>
            <w:shd w:val="clear" w:color="auto" w:fill="auto"/>
          </w:tcPr>
          <w:p w14:paraId="1062ACC7" w14:textId="1C0D7DE5" w:rsidR="00AD5B0B" w:rsidRDefault="00AD5B0B" w:rsidP="00AD5B0B">
            <w:pPr>
              <w:pStyle w:val="ProductList-OfferingBody"/>
            </w:pPr>
            <w:r>
              <w:t xml:space="preserve">System Center 2016 Service Manager (SAL) </w:t>
            </w:r>
            <w:r>
              <w:fldChar w:fldCharType="begin"/>
            </w:r>
            <w:r>
              <w:instrText>XE "System Center 2016 Service Manager"</w:instrText>
            </w:r>
            <w:r>
              <w:fldChar w:fldCharType="end"/>
            </w:r>
          </w:p>
        </w:tc>
        <w:tc>
          <w:tcPr>
            <w:tcW w:w="5395" w:type="dxa"/>
            <w:shd w:val="clear" w:color="auto" w:fill="auto"/>
          </w:tcPr>
          <w:p w14:paraId="348B17CC" w14:textId="4CA37EBE" w:rsidR="00AD5B0B" w:rsidRPr="00FC53CB" w:rsidRDefault="00AD5B0B" w:rsidP="00AD5B0B">
            <w:pPr>
              <w:pStyle w:val="ProductList-OfferingBody"/>
            </w:pPr>
          </w:p>
        </w:tc>
      </w:tr>
    </w:tbl>
    <w:p w14:paraId="36DE762E" w14:textId="0F7D82E8" w:rsidR="0035123C" w:rsidRDefault="0035123C" w:rsidP="0035123C">
      <w:pPr>
        <w:pStyle w:val="ProductList-Body"/>
        <w:tabs>
          <w:tab w:val="clear" w:pos="360"/>
          <w:tab w:val="clear" w:pos="720"/>
          <w:tab w:val="clear" w:pos="1080"/>
        </w:tabs>
      </w:pPr>
    </w:p>
    <w:p w14:paraId="4046DBE2" w14:textId="77777777" w:rsidR="00AD5B0B" w:rsidRPr="009A1A5B" w:rsidRDefault="00AD5B0B" w:rsidP="00AD5B0B">
      <w:pPr>
        <w:pStyle w:val="ProductList-ClauseHeading"/>
        <w:outlineLvl w:val="2"/>
      </w:pPr>
      <w:r>
        <w:t>Entradas do Produto</w:t>
      </w:r>
    </w:p>
    <w:p w14:paraId="796E3E65" w14:textId="77777777" w:rsidR="00AD5B0B" w:rsidRPr="009A1A5B" w:rsidRDefault="00D43CD6" w:rsidP="00AD5B0B">
      <w:pPr>
        <w:pStyle w:val="ProductList-Body"/>
      </w:pPr>
      <w:hyperlink w:anchor="ProductEntries_SystemCenter" w:history="1">
        <w:r w:rsidR="00AD5B0B">
          <w:rPr>
            <w:rStyle w:val="Hyperlink"/>
          </w:rPr>
          <w:t>System Center</w:t>
        </w:r>
      </w:hyperlink>
      <w:r w:rsidR="00AD5B0B">
        <w:rPr>
          <w:color w:val="404040"/>
        </w:rPr>
        <w:t>: O System Center 2016 Client Management Suite foi a última versão do Client Management Suite. Os quatro produtos componentes do Client Management Suite agora são licenciados como produtos separados.</w:t>
      </w:r>
    </w:p>
    <w:p w14:paraId="5D13AF22" w14:textId="77777777" w:rsidR="00AD5B0B" w:rsidRPr="009772A9" w:rsidRDefault="00AD5B0B" w:rsidP="0035123C">
      <w:pPr>
        <w:pStyle w:val="ProductList-Body"/>
        <w:tabs>
          <w:tab w:val="clear" w:pos="360"/>
          <w:tab w:val="clear" w:pos="720"/>
          <w:tab w:val="clear" w:pos="1080"/>
        </w:tabs>
      </w:pPr>
    </w:p>
    <w:p w14:paraId="347051B9" w14:textId="573BB497" w:rsidR="00842965" w:rsidRDefault="00D43CD6" w:rsidP="00842965">
      <w:pPr>
        <w:pStyle w:val="ProductList-Body"/>
        <w:shd w:val="clear" w:color="auto" w:fill="A6A6A6" w:themeFill="background1" w:themeFillShade="A6"/>
        <w:spacing w:before="120" w:after="240"/>
        <w:jc w:val="right"/>
        <w:rPr>
          <w:rStyle w:val="Hyperlink"/>
          <w:sz w:val="16"/>
          <w:szCs w:val="16"/>
        </w:rPr>
      </w:pPr>
      <w:hyperlink w:anchor="Sumário" w:history="1">
        <w:r w:rsidR="002021DB">
          <w:rPr>
            <w:rStyle w:val="Hyperlink"/>
            <w:sz w:val="16"/>
            <w:szCs w:val="16"/>
          </w:rPr>
          <w:t>Sumário</w:t>
        </w:r>
      </w:hyperlink>
      <w:r w:rsidR="002021DB" w:rsidRPr="002021DB">
        <w:rPr>
          <w:rStyle w:val="Hyperlink"/>
          <w:color w:val="auto"/>
          <w:sz w:val="16"/>
          <w:szCs w:val="16"/>
          <w:u w:val="none"/>
        </w:rPr>
        <w:t xml:space="preserve"> /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history="1">
        <w:r w:rsidR="005A68AC">
          <w:rPr>
            <w:rStyle w:val="Hyperlink"/>
            <w:sz w:val="16"/>
            <w:szCs w:val="16"/>
          </w:rPr>
          <w:t>Índice</w:t>
        </w:r>
      </w:hyperlink>
    </w:p>
    <w:p w14:paraId="288BF3C0" w14:textId="77777777" w:rsidR="0052508C" w:rsidRPr="002021DB" w:rsidRDefault="0052508C" w:rsidP="00842965">
      <w:pPr>
        <w:pStyle w:val="ProductList-Body"/>
        <w:shd w:val="clear" w:color="auto" w:fill="A6A6A6" w:themeFill="background1" w:themeFillShade="A6"/>
        <w:spacing w:before="120" w:after="240"/>
        <w:jc w:val="right"/>
        <w:rPr>
          <w:rStyle w:val="Hyperlink"/>
        </w:rPr>
        <w:sectPr w:rsidR="0052508C" w:rsidRPr="002021DB" w:rsidSect="00383BC7">
          <w:footerReference w:type="default" r:id="rId19"/>
          <w:footerReference w:type="first" r:id="rId20"/>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_Toc469481003"/>
      <w:bookmarkStart w:id="12" w:name="LicenseTerms"/>
      <w:bookmarkStart w:id="13" w:name="OnlineServices"/>
      <w:bookmarkStart w:id="14" w:name="Software"/>
      <w:r>
        <w:lastRenderedPageBreak/>
        <w:t>Termos de Licença</w:t>
      </w:r>
      <w:bookmarkEnd w:id="11"/>
    </w:p>
    <w:bookmarkEnd w:id="12"/>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_Toc469481004"/>
      <w:bookmarkStart w:id="16" w:name="LicenseTerms_Universal"/>
      <w:r>
        <w:t>Termos Universais de Licença</w:t>
      </w:r>
      <w:bookmarkEnd w:id="15"/>
    </w:p>
    <w:bookmarkEnd w:id="16"/>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9772A9" w:rsidRDefault="007E5CD7" w:rsidP="007E5CD7">
      <w:pPr>
        <w:pStyle w:val="ProductList-Body"/>
        <w:tabs>
          <w:tab w:val="clear" w:pos="360"/>
          <w:tab w:val="clear" w:pos="720"/>
          <w:tab w:val="clear" w:pos="1080"/>
        </w:tabs>
        <w:rPr>
          <w:lang w:val="es-AR"/>
        </w:rPr>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hyperlink r:id="rId21">
        <w:r>
          <w:rPr>
            <w:color w:val="00467F"/>
            <w:u w:val="single"/>
          </w:rPr>
          <w:t>http://go.microsoft.com/?linkid=9710837</w:t>
        </w:r>
      </w:hyperlink>
      <w:r>
        <w:t xml:space="preserve"> e na Política de Privacidade do Bing Mapas disponível em </w:t>
      </w:r>
      <w:hyperlink r:id="rId22">
        <w:r>
          <w:rPr>
            <w:color w:val="00467F"/>
            <w:u w:val="single"/>
          </w:rPr>
          <w:t>http://go.microsoft.com/fwlink/?LinkID=248686</w:t>
        </w:r>
      </w:hyperlink>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25F870DE" w:rsidR="00A34521" w:rsidRPr="00B3420A"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hyperlink r:id="rId23">
        <w:r>
          <w:rPr>
            <w:color w:val="00467F"/>
            <w:u w:val="single"/>
          </w:rPr>
          <w:t>www.mpegla.com</w:t>
        </w:r>
      </w:hyperlink>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r>
        <w:rPr>
          <w:b/>
          <w:color w:val="00188F"/>
        </w:rPr>
        <w:t>14. Teste de Benchmark</w:t>
      </w:r>
    </w:p>
    <w:p w14:paraId="42C2F660" w14:textId="131D3F03" w:rsidR="001613A3" w:rsidRPr="00B3420A" w:rsidRDefault="00673E9E" w:rsidP="00310586">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w:t>
      </w:r>
      <w:r>
        <w:fldChar w:fldCharType="begin"/>
      </w:r>
      <w:r w:rsidR="00DA0B04" w:rsidRPr="00310586">
        <w:instrText>AutoTextList  \s NoStyle \t "Server means a physical hardware system capable of running server software."</w:instrText>
      </w:r>
      <w:r>
        <w:fldChar w:fldCharType="separate"/>
      </w:r>
      <w:r w:rsidR="00DA0B04" w:rsidRPr="00310586">
        <w:t>Server</w:t>
      </w:r>
      <w:r>
        <w:fldChar w:fldCharType="end"/>
      </w:r>
      <w:r>
        <w:t>. Isso não se aplica ao .NET Framework nem ao Windows Server.</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5C9B29F7" w14:textId="77777777" w:rsidR="00873066" w:rsidRPr="001613A3" w:rsidRDefault="00873066" w:rsidP="00873066">
      <w:pPr>
        <w:pStyle w:val="ProductList-Body"/>
        <w:tabs>
          <w:tab w:val="clear" w:pos="360"/>
          <w:tab w:val="clear" w:pos="720"/>
          <w:tab w:val="clear" w:pos="1080"/>
        </w:tabs>
        <w:ind w:left="360"/>
        <w:rPr>
          <w:b/>
          <w:color w:val="0072C6"/>
        </w:rPr>
      </w:pPr>
      <w:r>
        <w:rPr>
          <w:b/>
          <w:color w:val="0072C6"/>
        </w:rPr>
        <w:lastRenderedPageBreak/>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0" w:name="LicenseTerms_LicenseModel"/>
    <w:p w14:paraId="167186A6" w14:textId="7BA5C52A" w:rsidR="00F74E1F" w:rsidRPr="00B3420A" w:rsidRDefault="00F74E1F" w:rsidP="005A68AC">
      <w:pPr>
        <w:pStyle w:val="ProductList-Body"/>
        <w:shd w:val="clear" w:color="auto" w:fill="A6A6A6" w:themeFill="background1" w:themeFillShade="A6"/>
        <w:spacing w:before="120" w:after="240"/>
        <w:jc w:val="right"/>
      </w:pPr>
      <w:r>
        <w:fldChar w:fldCharType="begin"/>
      </w:r>
      <w:r w:rsidR="00AF14E0">
        <w:instrText>HYPERLINK  \l "Sumário"</w:instrText>
      </w:r>
      <w:r>
        <w:fldChar w:fldCharType="separate"/>
      </w:r>
      <w:r>
        <w:rPr>
          <w:rStyle w:val="Hyperlink"/>
          <w:sz w:val="16"/>
          <w:szCs w:val="16"/>
        </w:rPr>
        <w:t>Sumário</w:t>
      </w:r>
      <w:r>
        <w:fldChar w:fldCharType="end"/>
      </w:r>
      <w:r w:rsidR="002021DB">
        <w:t xml:space="preserve"> </w:t>
      </w:r>
      <w:r>
        <w:rPr>
          <w:sz w:val="16"/>
          <w:szCs w:val="16"/>
        </w:rPr>
        <w:t>/</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Pr>
          <w:sz w:val="16"/>
          <w:szCs w:val="16"/>
        </w:rPr>
        <w:t>/</w:t>
      </w:r>
      <w:r w:rsidR="002021DB">
        <w:rPr>
          <w:sz w:val="16"/>
          <w:szCs w:val="16"/>
        </w:rPr>
        <w:t xml:space="preserve"> </w:t>
      </w:r>
      <w:hyperlink w:anchor="Index" w:history="1">
        <w:r w:rsidR="005A68AC">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1" w:name="_Toc469481005"/>
      <w:r>
        <w:t>Termos do Modelo de Licença</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2" w:name="LicenseTerms_LicenseModel_PerCore"/>
      <w:bookmarkStart w:id="23" w:name="_Toc451950540"/>
      <w:bookmarkStart w:id="24" w:name="_Toc469481006"/>
      <w:bookmarkEnd w:id="22"/>
      <w:r>
        <w:t>Por Núcleo</w:t>
      </w:r>
      <w:bookmarkEnd w:id="23"/>
      <w:r>
        <w:t xml:space="preserve"> (Aplicativos)</w:t>
      </w:r>
      <w:bookmarkEnd w:id="24"/>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5" w:name="_Toc460924282"/>
      <w:bookmarkStart w:id="26" w:name="_Toc469481007"/>
      <w:r>
        <w:t>Por Núcleo (Gerenciamento)</w:t>
      </w:r>
      <w:bookmarkEnd w:id="25"/>
      <w:bookmarkEnd w:id="26"/>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Pr>
          <w:rFonts w:ascii="Tahoma" w:hAnsi="Tahoma" w:cs="Tahoma"/>
          <w:color w:val="000000"/>
          <w:sz w:val="20"/>
          <w:szCs w:val="20"/>
          <w:lang w:val="en-US"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lastRenderedPageBreak/>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7" w:name="_Toc469481008"/>
      <w:r w:rsidRPr="00846C77">
        <w:t>Por Núcleo (Sistema Operacional)</w:t>
      </w:r>
      <w:bookmarkEnd w:id="27"/>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8" w:name="_Toc460924284"/>
      <w:bookmarkStart w:id="29" w:name="_Toc469481009"/>
      <w:r>
        <w:t>Por Processador</w:t>
      </w:r>
      <w:bookmarkEnd w:id="28"/>
      <w:bookmarkEnd w:id="29"/>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0" w:name="_Toc429483348"/>
      <w:bookmarkStart w:id="31" w:name="LicenseTerms_LicenseModel_SAL_Server"/>
      <w:bookmarkStart w:id="32" w:name="_Toc469481010"/>
      <w:r>
        <w:t>Licenças de Acesso para Assinantes (SALs) do Software para Servidores</w:t>
      </w:r>
      <w:bookmarkEnd w:id="30"/>
      <w:bookmarkEnd w:id="31"/>
      <w:bookmarkEnd w:id="32"/>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3" w:name="_Toc429483349"/>
      <w:bookmarkStart w:id="34" w:name="LicenseTerms_LicenseModel_SAL_ManSrv"/>
      <w:bookmarkStart w:id="35" w:name="_Toc469481011"/>
      <w:r>
        <w:t>Licenças de Acesso para Assinantes (SALs) para Servidores de Gerenciamento</w:t>
      </w:r>
      <w:bookmarkEnd w:id="33"/>
      <w:bookmarkEnd w:id="34"/>
      <w:bookmarkEnd w:id="35"/>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6" w:name="_Toc429483350"/>
      <w:bookmarkStart w:id="37" w:name="LicenseTerms_LicenseModel_SAL_DesktopApp"/>
      <w:bookmarkStart w:id="38" w:name="_Toc469481012"/>
      <w:bookmarkStart w:id="39" w:name="SALTerms_Desktop"/>
      <w:bookmarkStart w:id="40" w:name="LicenseTerms_LicenseModel_ManagementServ"/>
      <w:r>
        <w:t>Licenças de Acesso para Assinantes (SALs) para Aplicativos de Desktop</w:t>
      </w:r>
      <w:bookmarkEnd w:id="36"/>
      <w:bookmarkEnd w:id="37"/>
      <w:bookmarkEnd w:id="38"/>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1" w:name="_Toc429483351"/>
      <w:bookmarkStart w:id="42" w:name="LicenseTerms_LicenseModel_HostGuest"/>
      <w:bookmarkStart w:id="43" w:name="_Toc469481013"/>
      <w:bookmarkEnd w:id="40"/>
      <w:r>
        <w:t>Host/Convidado</w:t>
      </w:r>
      <w:bookmarkEnd w:id="41"/>
      <w:bookmarkEnd w:id="42"/>
      <w:bookmarkEnd w:id="43"/>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4" w:name="ProductLicensing"/>
    <w:p w14:paraId="5E6AC270"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3343AF87" w14:textId="77777777" w:rsidR="00232E34" w:rsidRDefault="00232E34" w:rsidP="00232E34">
      <w:pPr>
        <w:pStyle w:val="ProductList-Body"/>
        <w:sectPr w:rsidR="00232E34" w:rsidSect="00383BC7">
          <w:footerReference w:type="default" r:id="rId24"/>
          <w:footerReference w:type="first" r:id="rId25"/>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5" w:name="_Toc469481014"/>
      <w:r>
        <w:lastRenderedPageBreak/>
        <w:t>Entradas do Produto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69481015"/>
      <w:bookmarkStart w:id="47" w:name="_Toc429483353"/>
      <w:r>
        <w:t>Análise Avançada contra Ameaças</w:t>
      </w:r>
      <w:bookmarkEnd w:id="46"/>
    </w:p>
    <w:p w14:paraId="4818D642" w14:textId="77777777" w:rsidR="00474818" w:rsidRDefault="00474818" w:rsidP="00474818">
      <w:pPr>
        <w:spacing w:after="0" w:line="240" w:lineRule="auto"/>
        <w:rPr>
          <w:sz w:val="18"/>
          <w:szCs w:val="18"/>
        </w:rPr>
        <w:sectPr w:rsidR="00474818" w:rsidSect="00383BC7">
          <w:footerReference w:type="first" r:id="rId26"/>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p w14:paraId="52EBD43E"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8" w:name="_Toc469481016"/>
      <w:bookmarkStart w:id="49" w:name="ProductEntries_BizTalk"/>
      <w:r>
        <w:t>BizTalk Server</w:t>
      </w:r>
      <w:bookmarkEnd w:id="47"/>
      <w:bookmarkEnd w:id="48"/>
    </w:p>
    <w:p w14:paraId="3525E3B8" w14:textId="77777777" w:rsidR="00006F3F" w:rsidRDefault="00006F3F" w:rsidP="00006F3F">
      <w:pPr>
        <w:spacing w:after="0" w:line="240" w:lineRule="auto"/>
        <w:rPr>
          <w:sz w:val="18"/>
          <w:szCs w:val="18"/>
        </w:rPr>
        <w:sectPr w:rsidR="00006F3F"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11E7231D"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Office Web Apps</w:t>
            </w:r>
            <w:r w:rsidR="0019013F">
              <w:fldChar w:fldCharType="begin"/>
            </w:r>
            <w:r w:rsidR="0019013F">
              <w:instrText>XE "Office Web Apps"</w:instrText>
            </w:r>
            <w:r w:rsidR="0019013F">
              <w:fldChar w:fldCharType="end"/>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43F9E5E9" w14:textId="5E0EAB45" w:rsidR="00006F3F" w:rsidRPr="00B3420A" w:rsidRDefault="00006F3F" w:rsidP="00006F3F">
      <w:pPr>
        <w:pStyle w:val="ProductList-ClauseHeading"/>
        <w:tabs>
          <w:tab w:val="clear" w:pos="360"/>
          <w:tab w:val="clear" w:pos="720"/>
          <w:tab w:val="clear" w:pos="1080"/>
        </w:tabs>
      </w:pPr>
      <w:r>
        <w:t>1. Termos Adicionais para BizTalk Server Standard</w:t>
      </w:r>
      <w:r>
        <w:fldChar w:fldCharType="begin"/>
      </w:r>
      <w:r>
        <w:instrText>XE "BizTalk Server Standard"</w:instrText>
      </w:r>
      <w:r>
        <w:fldChar w:fldCharType="end"/>
      </w:r>
      <w:r>
        <w:t xml:space="preserve"> e BizTalk Server Branch</w:t>
      </w:r>
      <w:r>
        <w:fldChar w:fldCharType="begin"/>
      </w:r>
      <w:r>
        <w:instrText>XE "BizTalk Server Branch"</w:instrText>
      </w:r>
      <w:r>
        <w:fldChar w:fldCharType="end"/>
      </w:r>
    </w:p>
    <w:p w14:paraId="64F5E2D3" w14:textId="404319FF" w:rsidR="00006F3F" w:rsidRPr="00B3420A" w:rsidRDefault="00006F3F" w:rsidP="003F2340">
      <w:pPr>
        <w:pStyle w:val="ProductList-Body"/>
        <w:tabs>
          <w:tab w:val="clear" w:pos="360"/>
          <w:tab w:val="clear" w:pos="720"/>
          <w:tab w:val="clear" w:pos="1080"/>
        </w:tabs>
      </w:pPr>
      <w:r>
        <w:t xml:space="preserve">O Cliente não poderá usar o software para servidores, incluindo o software Master Secret Server, em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faça parte de um cluster conectado em rede ou em um </w:t>
      </w:r>
      <w:r>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b/>
          <w:color w:val="00188F"/>
        </w:rPr>
        <w:t xml:space="preserve"> </w:t>
      </w:r>
      <w:r>
        <w:t xml:space="preserve">que faça parte de um cluster conectado em rede de </w:t>
      </w:r>
      <w:r>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no mesmo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1B63A4" w:rsidRPr="00454243">
        <w:rPr>
          <w:color w:val="0563C1"/>
        </w:rPr>
        <w:t>Servidor</w:t>
      </w:r>
      <w:r w:rsidR="001B63A4" w:rsidRPr="00454243">
        <w:rPr>
          <w:color w:val="0563C1"/>
        </w:rPr>
        <w:fldChar w:fldCharType="end"/>
      </w:r>
      <w:r w:rsidR="00381B70">
        <w:fldChar w:fldCharType="end"/>
      </w:r>
      <w:r>
        <w:t>.</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E71E1E">
        <w:rPr>
          <w:color w:val="0563C1"/>
          <w:szCs w:val="20"/>
          <w:lang w:val="en-US"/>
        </w:rPr>
        <w:instrText>hysical hardware system capable of running server software."</w:instrText>
      </w:r>
      <w:r w:rsidR="0014225E" w:rsidRPr="0014225E">
        <w:rPr>
          <w:color w:val="0563C1"/>
          <w:szCs w:val="20"/>
          <w:lang w:val="es-AR"/>
        </w:rPr>
        <w:fldChar w:fldCharType="separate"/>
      </w:r>
      <w:r w:rsidR="0014225E" w:rsidRPr="00E71E1E">
        <w:rPr>
          <w:color w:val="0563C1"/>
          <w:szCs w:val="20"/>
          <w:lang w:val="en-US"/>
        </w:rPr>
        <w:instrText>Servidor</w:instrText>
      </w:r>
      <w:r w:rsidR="0014225E" w:rsidRPr="0014225E">
        <w:rPr>
          <w:color w:val="0563C1"/>
          <w:szCs w:val="20"/>
          <w:lang w:val="es-AR"/>
        </w:rPr>
        <w:fldChar w:fldCharType="end"/>
      </w:r>
      <w:r w:rsidR="0014225E" w:rsidRPr="00E71E1E">
        <w:rPr>
          <w:color w:val="0563C1"/>
          <w:szCs w:val="20"/>
          <w:lang w:val="en-US"/>
        </w:rPr>
        <w:instrText xml:space="preserve"> separado "</w:instrText>
      </w:r>
      <w:r w:rsidR="0014225E" w:rsidRPr="0014225E">
        <w:rPr>
          <w:color w:val="0563C1"/>
          <w:szCs w:val="20"/>
          <w:lang w:val="es-AR"/>
        </w:rPr>
        <w:fldChar w:fldCharType="separate"/>
      </w:r>
      <w:r w:rsidR="0014225E" w:rsidRPr="00E71E1E">
        <w:rPr>
          <w:color w:val="0563C1"/>
          <w:szCs w:val="20"/>
          <w:lang w:val="en-US"/>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lastRenderedPageBreak/>
              <w:t>Serviços de Atividade Comercial</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Componente de Regras Comerciais</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Ferramentas de Desenvolvimento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Recebimento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Recebimento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0" w:name="_Toc429483354"/>
    <w:p w14:paraId="46A005B6"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787EC90" w14:textId="77777777" w:rsidR="00006F3F" w:rsidRDefault="00006F3F" w:rsidP="00006F3F">
      <w:pPr>
        <w:pStyle w:val="ProductList-Offering1Heading"/>
        <w:tabs>
          <w:tab w:val="clear" w:pos="187"/>
          <w:tab w:val="clear" w:pos="360"/>
          <w:tab w:val="clear" w:pos="720"/>
          <w:tab w:val="clear" w:pos="1080"/>
        </w:tabs>
        <w:outlineLvl w:val="1"/>
        <w:sectPr w:rsidR="00006F3F" w:rsidSect="00383BC7">
          <w:footerReference w:type="first" r:id="rId29"/>
          <w:type w:val="continuous"/>
          <w:pgSz w:w="12240" w:h="15840"/>
          <w:pgMar w:top="1166" w:right="720" w:bottom="720" w:left="720" w:header="720" w:footer="720" w:gutter="0"/>
          <w:cols w:space="720"/>
          <w:titlePg/>
          <w:docGrid w:linePitch="360"/>
        </w:sectPr>
      </w:pPr>
      <w:bookmarkStart w:id="51" w:name="_Toc469481017"/>
      <w:r>
        <w:t>Core Infrastructure Server (CIS) Suite</w:t>
      </w:r>
      <w:bookmarkEnd w:id="50"/>
      <w:bookmarkEnd w:id="51"/>
    </w:p>
    <w:p w14:paraId="048AF2E5" w14:textId="0A1A1901" w:rsidR="00006F3F" w:rsidRPr="00B3420A" w:rsidRDefault="00006F3F" w:rsidP="00ED3A6B">
      <w:pPr>
        <w:pStyle w:val="ProductList-Body"/>
      </w:pPr>
      <w:r>
        <w:t>Core Infrastructure Server Suite Standard</w:t>
      </w:r>
      <w:r>
        <w:fldChar w:fldCharType="begin"/>
      </w:r>
      <w:r>
        <w:instrText>XE "Core Infrastructure Server Suite Standard"</w:instrText>
      </w:r>
      <w:r>
        <w:fldChar w:fldCharType="end"/>
      </w:r>
      <w:r>
        <w:t xml:space="preserve"> (Licença </w:t>
      </w:r>
      <w:r w:rsidR="00873066">
        <w:t>Principal</w:t>
      </w:r>
      <w:r>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2" w:name="_Sec608"/>
      <w:bookmarkStart w:id="53"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7A920321" w14:textId="77777777" w:rsidR="00873066" w:rsidRDefault="00873066" w:rsidP="00873066">
      <w:pPr>
        <w:pStyle w:val="ProductList-ClauseHeading"/>
        <w:tabs>
          <w:tab w:val="clear" w:pos="360"/>
          <w:tab w:val="clear" w:pos="720"/>
          <w:tab w:val="clear" w:pos="1080"/>
        </w:tabs>
      </w:pPr>
      <w:r>
        <w:t>2. Software Incluído com o CIS Suite Standard</w:t>
      </w:r>
    </w:p>
    <w:p w14:paraId="4E8F0285" w14:textId="77777777" w:rsidR="00873066" w:rsidRDefault="00873066" w:rsidP="00873066">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Standard,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11DAA">
        <w:instrText xml:space="preserve"> </w:instrText>
      </w:r>
      <w:r w:rsidRPr="00A11DAA">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11DAA">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5F609A22" w14:textId="77777777" w:rsidR="00873066" w:rsidRDefault="00873066" w:rsidP="00873066">
      <w:pPr>
        <w:pStyle w:val="ProductList-Body"/>
        <w:numPr>
          <w:ilvl w:val="0"/>
          <w:numId w:val="29"/>
        </w:numPr>
      </w:pPr>
      <w:r w:rsidRPr="00A25DB9">
        <w:t>Usar uma</w:t>
      </w:r>
      <w:r>
        <w:t xml:space="preserv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do Windows Server Standard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1805E0D2" w14:textId="77777777" w:rsidR="00873066" w:rsidRDefault="00873066" w:rsidP="00873066">
      <w:pPr>
        <w:pStyle w:val="ProductList-Body"/>
        <w:numPr>
          <w:ilvl w:val="0"/>
          <w:numId w:val="29"/>
        </w:numPr>
      </w:pPr>
      <w:r>
        <w:t xml:space="preserve">Usar o System Center Standard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se 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for usado somente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w:t>
      </w:r>
    </w:p>
    <w:p w14:paraId="348EA34B" w14:textId="77777777" w:rsidR="00873066" w:rsidRDefault="00873066" w:rsidP="00873066">
      <w:pPr>
        <w:pStyle w:val="ProductList-Body"/>
        <w:numPr>
          <w:ilvl w:val="0"/>
          <w:numId w:val="29"/>
        </w:numPr>
      </w:pPr>
      <w:r w:rsidRPr="007A2DEC">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5F1B4744" w14:textId="77777777" w:rsidR="00873066" w:rsidRDefault="00873066" w:rsidP="00873066">
      <w:pPr>
        <w:pStyle w:val="ProductList-Body"/>
      </w:pPr>
      <w:r>
        <w:t xml:space="preserve">O Cliente pode atribuir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Standard Edition adicional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igual ao número especificado acima e executar 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489DF6F" w14:textId="77777777" w:rsidR="00873066" w:rsidRDefault="00873066" w:rsidP="00873066">
      <w:pPr>
        <w:pStyle w:val="ProductList-Body"/>
      </w:pPr>
      <w:r>
        <w:t xml:space="preserve"> </w:t>
      </w:r>
    </w:p>
    <w:p w14:paraId="284D7619" w14:textId="77777777" w:rsidR="00873066" w:rsidRDefault="00873066" w:rsidP="00873066">
      <w:pPr>
        <w:pStyle w:val="ProductList-ClauseHeading"/>
        <w:tabs>
          <w:tab w:val="clear" w:pos="360"/>
          <w:tab w:val="clear" w:pos="720"/>
          <w:tab w:val="clear" w:pos="1080"/>
        </w:tabs>
      </w:pPr>
      <w:r>
        <w:t>3. Software Incluído com o CIS Suite Datacenter</w:t>
      </w:r>
    </w:p>
    <w:p w14:paraId="3EB86F94" w14:textId="77777777" w:rsidR="00873066" w:rsidRDefault="00873066" w:rsidP="00873066">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no qual o Cliente executa o software CIS Suite Datacenter, 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7C6A99">
        <w:instrText xml:space="preserve"> </w:instrText>
      </w:r>
      <w:r w:rsidRPr="007C6A99">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7C6A99">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oito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Para cada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ao qual você consignou o número necessário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Datacenter o Cliente pode,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 qualquer momento: </w:t>
      </w:r>
    </w:p>
    <w:p w14:paraId="449D5A15" w14:textId="77777777" w:rsidR="00873066" w:rsidRDefault="00873066" w:rsidP="00873066">
      <w:pPr>
        <w:pStyle w:val="ProductList-Body"/>
        <w:numPr>
          <w:ilvl w:val="0"/>
          <w:numId w:val="30"/>
        </w:numPr>
      </w:pPr>
      <w:r w:rsidRPr="00364414">
        <w:t>Usar</w:t>
      </w:r>
      <w:r>
        <w:t xml:space="preserve"> o software para servidores Windows Server Datacenter em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63959EE2" w14:textId="77777777" w:rsidR="00873066" w:rsidRPr="008F7E8A" w:rsidRDefault="00873066" w:rsidP="00873066">
      <w:pPr>
        <w:pStyle w:val="ProductList-Body"/>
        <w:numPr>
          <w:ilvl w:val="0"/>
          <w:numId w:val="30"/>
        </w:numPr>
      </w:pPr>
      <w:r w:rsidRPr="008F7E8A">
        <w:t xml:space="preserve">Usar o software para servidores System Center Datacenter para </w:t>
      </w:r>
      <w:r w:rsidRPr="008F7E8A">
        <w:rPr>
          <w:color w:val="0563C1"/>
        </w:rPr>
        <w:fldChar w:fldCharType="begin"/>
      </w:r>
      <w:r w:rsidRPr="008F7E8A">
        <w:rPr>
          <w:color w:val="0563C1"/>
        </w:rPr>
        <w:instrText>AutoTextList</w:instrText>
      </w:r>
      <w:r>
        <w:rPr>
          <w:color w:val="0563C1"/>
        </w:rPr>
        <w:instrText xml:space="preserve"> </w:instrText>
      </w:r>
      <w:r w:rsidRPr="008F7E8A">
        <w:rPr>
          <w:color w:val="0563C1"/>
        </w:rPr>
        <w:instrText xml:space="preserve">\s NoStyle \t "Gerenciar um OSE significa solicitar ou receber dados, configurar ou fornecer instruções sobre o hardware ou software direta ou indiretamente associado ao OSE. Não inclui a descoberta da presença de um dispositivo ou OSE." </w:instrText>
      </w:r>
      <w:r w:rsidRPr="008F7E8A">
        <w:rPr>
          <w:color w:val="0563C1"/>
        </w:rPr>
        <w:fldChar w:fldCharType="separate"/>
      </w:r>
      <w:r w:rsidRPr="008F7E8A">
        <w:rPr>
          <w:color w:val="0563C1"/>
        </w:rPr>
        <w:t>Gerenciar</w:t>
      </w:r>
      <w:r w:rsidRPr="008F7E8A">
        <w:fldChar w:fldCharType="end"/>
      </w:r>
      <w:r w:rsidRPr="008F7E8A">
        <w:t xml:space="preserve"> qualquer número de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8F7E8A">
        <w:rPr>
          <w:color w:val="0563C1"/>
        </w:rPr>
        <w:instrText>"</w:instrText>
      </w:r>
      <w:r w:rsidRPr="008F7E8A">
        <w:rPr>
          <w:color w:val="0563C1"/>
        </w:rPr>
        <w:fldChar w:fldCharType="separate"/>
      </w:r>
      <w:r w:rsidRPr="008F7E8A">
        <w:rPr>
          <w:color w:val="0563C1"/>
        </w:rPr>
        <w:t>OSEs</w:t>
      </w:r>
      <w:r w:rsidRPr="008F7E8A">
        <w:fldChar w:fldCharType="end"/>
      </w:r>
      <w:r w:rsidRPr="008F7E8A">
        <w:t xml:space="preserve"> no </w:t>
      </w:r>
      <w:r w:rsidRPr="008F7E8A">
        <w:rPr>
          <w:color w:val="0563C1"/>
        </w:rPr>
        <w:fldChar w:fldCharType="begin"/>
      </w:r>
      <w:r w:rsidRPr="008F7E8A">
        <w:rPr>
          <w:rStyle w:val="ProductList-BodyChar"/>
          <w:color w:val="0563C1"/>
        </w:rPr>
        <w:instrText>AutoTextList</w:instrText>
      </w:r>
      <w:r>
        <w:rPr>
          <w:rStyle w:val="ProductList-BodyChar"/>
          <w:color w:val="0563C1"/>
        </w:rPr>
        <w:instrText xml:space="preserve"> </w:instrText>
      </w:r>
      <w:r w:rsidRPr="008F7E8A">
        <w:rPr>
          <w:rStyle w:val="ProductList-BodyChar"/>
          <w:color w:val="0563C1"/>
        </w:rPr>
        <w:instrText>\s NoStyle \t "Servidor Licenciado significa um único Servidor ao qual uma Licença está consignada. Para fins desta definição, uma partição de hardware ou um blade é considerado um Servidor separado.</w:instrText>
      </w:r>
      <w:r w:rsidRPr="008F7E8A">
        <w:rPr>
          <w:color w:val="0563C1"/>
        </w:rPr>
        <w:instrText>"</w:instrText>
      </w:r>
      <w:r w:rsidRPr="008F7E8A">
        <w:rPr>
          <w:color w:val="0563C1"/>
        </w:rPr>
        <w:fldChar w:fldCharType="separate"/>
      </w:r>
      <w:r w:rsidRPr="008F7E8A">
        <w:rPr>
          <w:color w:val="0563C1"/>
        </w:rPr>
        <w:t>Servidor Licenciado</w:t>
      </w:r>
      <w:r w:rsidRPr="008F7E8A">
        <w:fldChar w:fldCharType="end"/>
      </w:r>
      <w:r w:rsidRPr="008F7E8A">
        <w:t xml:space="preserve">. </w:t>
      </w:r>
    </w:p>
    <w:p w14:paraId="7DFD3A56" w14:textId="77777777" w:rsidR="00873066" w:rsidRDefault="00873066" w:rsidP="00873066">
      <w:pPr>
        <w:pStyle w:val="ProductList-Body"/>
        <w:numPr>
          <w:ilvl w:val="0"/>
          <w:numId w:val="30"/>
        </w:numPr>
      </w:pPr>
      <w:r w:rsidRPr="00364414">
        <w:t>Usar</w:t>
      </w:r>
      <w:r>
        <w:t xml:space="preserve"> ou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6B3E735" w14:textId="77777777" w:rsidR="00873066" w:rsidRDefault="00873066" w:rsidP="00873066">
      <w:pPr>
        <w:pStyle w:val="ProductList-ClauseHeading"/>
        <w:tabs>
          <w:tab w:val="clear" w:pos="360"/>
          <w:tab w:val="clear" w:pos="720"/>
          <w:tab w:val="clear" w:pos="1080"/>
        </w:tabs>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873066">
      <w:pPr>
        <w:pStyle w:val="ProductList-ClauseHeading"/>
        <w:tabs>
          <w:tab w:val="clear" w:pos="360"/>
          <w:tab w:val="clear" w:pos="720"/>
          <w:tab w:val="clear" w:pos="1080"/>
        </w:tabs>
      </w:pPr>
      <w:r>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3D8518C4"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4" w:name="_Toc469481018"/>
      <w:r>
        <w:lastRenderedPageBreak/>
        <w:t>Microsoft Dynamics</w:t>
      </w:r>
      <w:bookmarkEnd w:id="52"/>
      <w:bookmarkEnd w:id="54"/>
    </w:p>
    <w:p w14:paraId="0F0349B9" w14:textId="0E3F4B73" w:rsidR="00006F3F" w:rsidRPr="00B3420A" w:rsidRDefault="00006F3F" w:rsidP="005D7EF7">
      <w:pPr>
        <w:pStyle w:val="ProductList-Offering2Heading"/>
        <w:outlineLvl w:val="2"/>
      </w:pPr>
      <w:bookmarkStart w:id="55" w:name="_Toc469481019"/>
      <w:bookmarkStart w:id="56" w:name="ProductEntries_DynamicsAX"/>
      <w:r>
        <w:t>Microsoft Dynamics AX</w:t>
      </w:r>
      <w:bookmarkEnd w:id="53"/>
      <w:bookmarkEnd w:id="55"/>
    </w:p>
    <w:p w14:paraId="0C300192" w14:textId="77777777" w:rsidR="00006F3F" w:rsidRDefault="00006F3F" w:rsidP="00006F3F">
      <w:pPr>
        <w:spacing w:after="0" w:line="240" w:lineRule="auto"/>
        <w:rPr>
          <w:sz w:val="18"/>
          <w:szCs w:val="18"/>
        </w:rPr>
        <w:sectPr w:rsidR="00006F3F" w:rsidSect="00383BC7">
          <w:footerReference w:type="default" r:id="rId30"/>
          <w:footerReference w:type="first" r:id="rId31"/>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Microsoft Dynamics AX 2012 R3 Standard Commerce Server Core</w:t>
            </w:r>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lastRenderedPageBreak/>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hyperlink r:id="rId32" w:history="1">
        <w:r>
          <w:rPr>
            <w:rStyle w:val="Hyperlink"/>
          </w:rPr>
          <w:t>http://go.microsoft.com/fwlink/?LinkID=229882</w:t>
        </w:r>
      </w:hyperlink>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Software Cliente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p w14:paraId="658ECAA7"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0FBADC6" w14:textId="33EDA28E" w:rsidR="00CF3A0D" w:rsidRPr="00B3420A" w:rsidRDefault="00CF3A0D" w:rsidP="005D7EF7">
      <w:pPr>
        <w:pStyle w:val="ProductList-Offering2Heading"/>
        <w:outlineLvl w:val="2"/>
      </w:pPr>
      <w:bookmarkStart w:id="57" w:name="_Toc469481020"/>
      <w:bookmarkStart w:id="58" w:name="DynamicsCRM"/>
      <w:r>
        <w:t>Microsoft Dynamics CRM</w:t>
      </w:r>
      <w:bookmarkEnd w:id="57"/>
    </w:p>
    <w:p w14:paraId="12466152" w14:textId="77777777" w:rsidR="00CF3A0D" w:rsidRDefault="00CF3A0D" w:rsidP="00CF3A0D">
      <w:pPr>
        <w:spacing w:after="0" w:line="240" w:lineRule="auto"/>
        <w:rPr>
          <w:sz w:val="18"/>
          <w:szCs w:val="18"/>
        </w:rPr>
        <w:sectPr w:rsidR="00CF3A0D" w:rsidSect="00383BC7">
          <w:footerReference w:type="first" r:id="rId33"/>
          <w:type w:val="continuous"/>
          <w:pgSz w:w="12240" w:h="15840"/>
          <w:pgMar w:top="1166" w:right="720" w:bottom="720" w:left="720" w:header="720" w:footer="720" w:gutter="0"/>
          <w:cols w:space="720"/>
          <w:titlePg/>
          <w:docGrid w:linePitch="360"/>
        </w:sectPr>
      </w:pPr>
    </w:p>
    <w:bookmarkEnd w:id="58"/>
    <w:p w14:paraId="311038D8" w14:textId="4BD8B98E" w:rsidR="00CF3A0D" w:rsidRPr="00B3420A" w:rsidRDefault="00CF3A0D" w:rsidP="00ED3A6B">
      <w:pPr>
        <w:pStyle w:val="ProductList-Body"/>
      </w:pPr>
      <w:r>
        <w:t>Provedor de Serviços do Microsoft Dynamics CRM 2016</w:t>
      </w:r>
      <w:r>
        <w:fldChar w:fldCharType="begin"/>
      </w:r>
      <w:r>
        <w:instrText>XE "Provedor de Serviços do Microsoft Dynamics CRM 2016"</w:instrText>
      </w:r>
      <w:r>
        <w:fldChar w:fldCharType="end"/>
      </w:r>
      <w:r>
        <w:t xml:space="preserve"> (SAL)</w:t>
      </w:r>
    </w:p>
    <w:p w14:paraId="566176D5" w14:textId="08D9CB65" w:rsidR="00CF3A0D" w:rsidRDefault="00CF3A0D" w:rsidP="00CF3A0D">
      <w:pPr>
        <w:spacing w:after="0" w:line="240" w:lineRule="auto"/>
        <w:rPr>
          <w:sz w:val="18"/>
          <w:szCs w:val="18"/>
        </w:rPr>
        <w:sectPr w:rsidR="00CF3A0D" w:rsidSect="00383BC7">
          <w:type w:val="continuous"/>
          <w:pgSz w:w="12240" w:h="15840"/>
          <w:pgMar w:top="1166" w:right="720" w:bottom="720" w:left="720" w:header="720" w:footer="720" w:gutter="0"/>
          <w:cols w:num="2" w:space="720"/>
          <w:titlePg/>
          <w:docGrid w:linePitch="360"/>
        </w:sectPr>
      </w:pPr>
    </w:p>
    <w:p w14:paraId="7418A457"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4948E09F" w:rsidR="00CF3A0D"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Fevereiro de 2015</w:t>
            </w:r>
          </w:p>
        </w:tc>
        <w:tc>
          <w:tcPr>
            <w:tcW w:w="3598" w:type="dxa"/>
            <w:tcBorders>
              <w:top w:val="single" w:sz="24" w:space="0" w:color="00188F"/>
              <w:bottom w:val="single" w:sz="4" w:space="0" w:color="auto"/>
            </w:tcBorders>
            <w:shd w:val="clear" w:color="auto" w:fill="auto"/>
          </w:tcPr>
          <w:p w14:paraId="02954048" w14:textId="2EB8A569" w:rsidR="00CF3A0D" w:rsidRPr="00292A60" w:rsidRDefault="000A1890" w:rsidP="008F045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F3A0D">
              <w:rPr>
                <w:color w:val="000000" w:themeColor="text1"/>
              </w:rPr>
              <w:t xml:space="preserve">: </w:t>
            </w:r>
            <w:hyperlink w:anchor="LicenseTerms_Universal" w:history="1">
              <w:r w:rsidR="00CF3A0D">
                <w:rPr>
                  <w:rStyle w:val="Hyperlink"/>
                </w:rPr>
                <w:t>Universal</w:t>
              </w:r>
            </w:hyperlink>
            <w:r w:rsidR="00CF3A0D">
              <w:rPr>
                <w:color w:val="000000" w:themeColor="text1"/>
              </w:rPr>
              <w:t xml:space="preserve">; </w:t>
            </w:r>
            <w:hyperlink w:anchor="LicenseTerms_LicenseModel_SAL_Server" w:history="1">
              <w:r w:rsidR="00CF3A0D">
                <w:rPr>
                  <w:rStyle w:val="Hyperlink"/>
                </w:rPr>
                <w:t>SAL - Software para Servidores</w:t>
              </w:r>
            </w:hyperlink>
            <w:r w:rsidR="00CF3A0D">
              <w:t xml:space="preserve"> </w:t>
            </w:r>
          </w:p>
        </w:tc>
        <w:tc>
          <w:tcPr>
            <w:tcW w:w="3599" w:type="dxa"/>
            <w:tcBorders>
              <w:top w:val="single" w:sz="24" w:space="0" w:color="00188F"/>
              <w:bottom w:val="single" w:sz="4" w:space="0" w:color="auto"/>
            </w:tcBorders>
            <w:shd w:val="clear" w:color="auto" w:fill="auto"/>
          </w:tcPr>
          <w:p w14:paraId="32CFBEAF" w14:textId="3AB0E92A" w:rsidR="00CF3A0D" w:rsidRPr="00F92613" w:rsidRDefault="005F5C61" w:rsidP="00B8289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CF3A0D">
              <w:rPr>
                <w:color w:val="000000" w:themeColor="text1"/>
              </w:rPr>
              <w:t>: Todas as edições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6B84BFE5" w:rsidR="00CF3A0D" w:rsidRPr="00F1055C" w:rsidRDefault="005F5C61" w:rsidP="00EF6ACC">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CRM 201</w:t>
            </w:r>
            <w:r w:rsidR="00EF6ACC">
              <w:t>5</w:t>
            </w:r>
            <w:r w:rsidR="005A24A1">
              <w:fldChar w:fldCharType="begin"/>
            </w:r>
            <w:r w:rsidR="005A24A1">
              <w:instrText>XE "Microsoft Dynamics CRM 201</w:instrText>
            </w:r>
            <w:r w:rsidR="00EF6ACC">
              <w:instrText>5</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36875AE7" w14:textId="1DC9238E"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1B7118F" w14:textId="1CD9FEF9"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CF3A0D">
              <w:rPr>
                <w:color w:val="000000" w:themeColor="text1"/>
              </w:rPr>
              <w:t>: Sim</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167ED8C0"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CF3A0D">
              <w:rPr>
                <w:color w:val="000000" w:themeColor="text1"/>
              </w:rPr>
              <w:t>: Sim</w:t>
            </w:r>
          </w:p>
        </w:tc>
        <w:tc>
          <w:tcPr>
            <w:tcW w:w="3598" w:type="dxa"/>
            <w:tcBorders>
              <w:top w:val="single" w:sz="4" w:space="0" w:color="000000" w:themeColor="text1"/>
              <w:bottom w:val="single" w:sz="4" w:space="0" w:color="auto"/>
            </w:tcBorders>
            <w:shd w:val="clear" w:color="auto" w:fill="auto"/>
          </w:tcPr>
          <w:p w14:paraId="50FD81E6" w14:textId="21ABD657" w:rsidR="00CF3A0D" w:rsidRPr="00F1055C" w:rsidRDefault="005F5C61" w:rsidP="00F1055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CF3A0D">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286D3032" w14:textId="358CF8D5" w:rsidR="00CF3A0D" w:rsidRPr="00F1055C" w:rsidRDefault="005F5C61" w:rsidP="00F1055C">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CF3A0D">
              <w:rPr>
                <w:color w:val="000000" w:themeColor="text1"/>
              </w:rPr>
              <w:t>: Sim</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41DB8467" w:rsidR="00CF3A0D" w:rsidRPr="00F1055C" w:rsidRDefault="00CF3A0D" w:rsidP="008F0459">
            <w:pPr>
              <w:pStyle w:val="ProductList-Offering"/>
              <w:tabs>
                <w:tab w:val="clear" w:pos="360"/>
                <w:tab w:val="clear" w:pos="720"/>
                <w:tab w:val="clear" w:pos="1080"/>
                <w:tab w:val="left" w:pos="1676"/>
              </w:tabs>
              <w:spacing w:before="40" w:after="40"/>
              <w:rPr>
                <w:color w:val="404040"/>
              </w:rPr>
            </w:pPr>
            <w:r>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34F49084" w14:textId="46635369"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2558E2E2" w14:textId="52E30233" w:rsidR="00CF3A0D" w:rsidRPr="00F1055C" w:rsidRDefault="00CF3A0D" w:rsidP="00B8289F">
            <w:pPr>
              <w:pStyle w:val="ProductList-Offering"/>
              <w:tabs>
                <w:tab w:val="clear" w:pos="360"/>
                <w:tab w:val="clear" w:pos="720"/>
                <w:tab w:val="clear" w:pos="1080"/>
              </w:tabs>
              <w:spacing w:before="40" w:after="40"/>
              <w:rPr>
                <w:color w:val="404040"/>
              </w:rPr>
            </w:pPr>
            <w:r>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F3A0D" w14:paraId="5DC3BF6D" w14:textId="77777777" w:rsidTr="00F1055C">
        <w:tc>
          <w:tcPr>
            <w:tcW w:w="3598" w:type="dxa"/>
            <w:tcBorders>
              <w:top w:val="single" w:sz="4" w:space="0" w:color="auto"/>
            </w:tcBorders>
            <w:shd w:val="clear" w:color="auto" w:fill="BFBFBF"/>
          </w:tcPr>
          <w:p w14:paraId="77E5F404" w14:textId="0B7D6EEF" w:rsidR="00CF3A0D" w:rsidRPr="00F1055C" w:rsidRDefault="00CF3A0D" w:rsidP="00F1055C">
            <w:pPr>
              <w:pStyle w:val="ProductList-Offering"/>
              <w:tabs>
                <w:tab w:val="clear" w:pos="360"/>
                <w:tab w:val="clear" w:pos="720"/>
                <w:tab w:val="clear" w:pos="1080"/>
              </w:tabs>
              <w:spacing w:before="40" w:after="40"/>
              <w:rPr>
                <w:color w:val="404040"/>
              </w:rPr>
            </w:pPr>
            <w:r>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BCF3437" w14:textId="6A0A4169" w:rsidR="00CF3A0D" w:rsidRPr="00F1055C" w:rsidRDefault="00CF3A0D" w:rsidP="008F045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auto"/>
          </w:tcPr>
          <w:p w14:paraId="6712F812" w14:textId="0F2C13B0" w:rsidR="00CF3A0D" w:rsidRPr="00F1055C" w:rsidRDefault="00CF3A0D" w:rsidP="00F1055C">
            <w:pPr>
              <w:pStyle w:val="ProductList-Offering"/>
              <w:tabs>
                <w:tab w:val="clear" w:pos="360"/>
                <w:tab w:val="clear" w:pos="720"/>
                <w:tab w:val="clear" w:pos="1080"/>
              </w:tabs>
              <w:spacing w:before="40" w:after="40"/>
              <w:rPr>
                <w:color w:val="404040"/>
              </w:rPr>
            </w:pPr>
            <w:r w:rsidRPr="00102E40">
              <w:rPr>
                <w:rFonts w:ascii="Calibri Light" w:hAnsi="Calibri Light"/>
                <w:color w:val="0563C1"/>
                <w:szCs w:val="16"/>
              </w:rPr>
              <w:fldChar w:fldCharType="begin"/>
            </w:r>
            <w:r w:rsidRPr="00102E40">
              <w:rPr>
                <w:rFonts w:ascii="Calibri Light" w:hAnsi="Calibri Light"/>
                <w:szCs w:val="16"/>
              </w:rPr>
              <w:instrText xml:space="preserve">AutoTextList  \s NoStyle \t "Notices: </w:instrText>
            </w:r>
            <w:r w:rsidRPr="00102E40">
              <w:rPr>
                <w:rFonts w:ascii="Calibri Light" w:hAnsi="Calibri Light"/>
                <w:color w:val="0563C1"/>
                <w:szCs w:val="16"/>
              </w:rPr>
              <w:instrText xml:space="preserve">Identifies the notices applicable for a Product; refer to the Notices section of the </w:instrText>
            </w:r>
            <w:hyperlink w:anchor="_Sec537">
              <w:r w:rsidRPr="00102E40">
                <w:rPr>
                  <w:rFonts w:ascii="Calibri Light" w:hAnsi="Calibri Light"/>
                  <w:color w:val="0563C1"/>
                  <w:szCs w:val="16"/>
                </w:rPr>
                <w:instrText>Universal License Terms</w:instrText>
              </w:r>
            </w:hyperlink>
            <w:r w:rsidRPr="00102E40">
              <w:rPr>
                <w:rFonts w:ascii="Calibri Light" w:hAnsi="Calibri Light"/>
                <w:color w:val="0563C1"/>
                <w:szCs w:val="16"/>
              </w:rPr>
              <w:instrText xml:space="preserve"> for details."</w:instrText>
            </w:r>
            <w:r w:rsidRPr="00102E40">
              <w:rPr>
                <w:rFonts w:ascii="Calibri Light" w:hAnsi="Calibri Light"/>
                <w:color w:val="0563C1"/>
                <w:szCs w:val="16"/>
              </w:rPr>
              <w:fldChar w:fldCharType="separate"/>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AutoTextList  \s NoStyle \t "</w:instrText>
            </w:r>
            <w:r w:rsidR="00102E40" w:rsidRPr="00102E40">
              <w:rPr>
                <w:rFonts w:ascii="Calibri Light" w:hAnsi="Calibri Light"/>
                <w:color w:val="0563C1"/>
                <w:szCs w:val="16"/>
              </w:rPr>
              <w:fldChar w:fldCharType="begin"/>
            </w:r>
            <w:r w:rsidR="00102E40" w:rsidRPr="00102E40">
              <w:rPr>
                <w:rFonts w:ascii="Calibri Light" w:hAnsi="Calibri Light"/>
                <w:color w:val="0563C1"/>
                <w:szCs w:val="16"/>
              </w:rPr>
              <w:instrText xml:space="preserve">AutoTextList  \s NoStyle \t "Notices: Identifies the notices applicable for a Product; refer to the Notices section of the </w:instrText>
            </w:r>
            <w:hyperlink w:anchor="_Sec537">
              <w:r w:rsidR="00102E40" w:rsidRPr="00102E40">
                <w:rPr>
                  <w:rFonts w:ascii="Calibri Light" w:hAnsi="Calibri Light"/>
                  <w:color w:val="0563C1"/>
                  <w:szCs w:val="16"/>
                </w:rPr>
                <w:instrText>Universal License Terms</w:instrText>
              </w:r>
            </w:hyperlink>
            <w:r w:rsidR="00102E40" w:rsidRPr="00102E40">
              <w:rPr>
                <w:rFonts w:ascii="Calibri Light" w:hAnsi="Calibri Light"/>
                <w:color w:val="0563C1"/>
                <w:szCs w:val="16"/>
              </w:rPr>
              <w:instrText xml:space="preserve"> for details."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instrText>Notificações</w:instrText>
            </w:r>
            <w:r w:rsidR="00102E40" w:rsidRPr="00102E40">
              <w:rPr>
                <w:rFonts w:ascii="Calibri Light" w:hAnsi="Calibri Light"/>
                <w:color w:val="0563C1"/>
                <w:szCs w:val="16"/>
              </w:rPr>
              <w:fldChar w:fldCharType="end"/>
            </w:r>
            <w:r w:rsidR="00102E40" w:rsidRPr="00102E40">
              <w:rPr>
                <w:rFonts w:ascii="Calibri Light" w:hAnsi="Calibri Light"/>
                <w:color w:val="0563C1"/>
                <w:szCs w:val="16"/>
              </w:rPr>
              <w:instrText xml:space="preserve">: Identifica as notificações aplicáveis para um Produto; consulte a seção Notificações dos </w:instrText>
            </w:r>
            <w:hyperlink w:anchor="LicenseTerms_Universal" w:history="1">
              <w:r w:rsidR="00102E40" w:rsidRPr="00102E40">
                <w:rPr>
                  <w:rFonts w:ascii="Calibri Light" w:hAnsi="Calibri Light"/>
                  <w:color w:val="0563C1"/>
                  <w:szCs w:val="16"/>
                </w:rPr>
                <w:instrText>Termos Universais de Licença</w:instrText>
              </w:r>
            </w:hyperlink>
            <w:r w:rsidR="00102E40" w:rsidRPr="00102E40">
              <w:rPr>
                <w:rFonts w:ascii="Calibri Light" w:hAnsi="Calibri Light"/>
                <w:color w:val="0563C1"/>
                <w:szCs w:val="16"/>
              </w:rPr>
              <w:instrText xml:space="preserve"> para obter detalhes."</w:instrText>
            </w:r>
            <w:r w:rsidR="00102E40" w:rsidRPr="00102E40">
              <w:rPr>
                <w:rFonts w:ascii="Calibri Light" w:hAnsi="Calibri Light"/>
                <w:color w:val="0563C1"/>
                <w:szCs w:val="16"/>
              </w:rPr>
              <w:fldChar w:fldCharType="separate"/>
            </w:r>
            <w:r w:rsidR="00102E40" w:rsidRPr="00102E40">
              <w:rPr>
                <w:rFonts w:ascii="Calibri Light" w:hAnsi="Calibri Light"/>
                <w:color w:val="0563C1"/>
                <w:szCs w:val="16"/>
              </w:rPr>
              <w:t>Notificações</w:t>
            </w:r>
            <w:r w:rsidR="00102E40" w:rsidRPr="00102E40">
              <w:rPr>
                <w:rFonts w:ascii="Calibri Light" w:hAnsi="Calibri Light"/>
                <w:color w:val="0563C1"/>
                <w:szCs w:val="16"/>
              </w:rPr>
              <w:fldChar w:fldCharType="end"/>
            </w:r>
            <w:r w:rsidRPr="00102E40">
              <w:rPr>
                <w:rFonts w:ascii="Calibri Light" w:hAnsi="Calibri Light"/>
                <w:color w:val="0563C1"/>
                <w:szCs w:val="16"/>
              </w:rPr>
              <w:fldChar w:fldCharType="end"/>
            </w:r>
            <w:r>
              <w:rPr>
                <w:color w:val="404040"/>
              </w:rPr>
              <w:t>: Recursos de Internet</w:t>
            </w:r>
          </w:p>
        </w:tc>
      </w:tr>
    </w:tbl>
    <w:p w14:paraId="3993A039" w14:textId="77777777" w:rsidR="00CF3A0D" w:rsidRPr="00B3420A" w:rsidRDefault="00CF3A0D" w:rsidP="00CF3A0D">
      <w:pPr>
        <w:pStyle w:val="ProductList-Body"/>
        <w:tabs>
          <w:tab w:val="clear" w:pos="360"/>
          <w:tab w:val="clear" w:pos="720"/>
          <w:tab w:val="clear" w:pos="1080"/>
        </w:tabs>
      </w:pPr>
    </w:p>
    <w:p w14:paraId="6B898A4F" w14:textId="7DB2B4BE" w:rsidR="00CF3A0D" w:rsidRPr="00B3420A" w:rsidRDefault="00B8289F" w:rsidP="00CF3A0D">
      <w:pPr>
        <w:pStyle w:val="ProductList-ClauseHeading"/>
        <w:tabs>
          <w:tab w:val="clear" w:pos="360"/>
          <w:tab w:val="clear" w:pos="720"/>
          <w:tab w:val="clear" w:pos="1080"/>
        </w:tabs>
      </w:pPr>
      <w:r>
        <w:t>1. Acesso ao Software para Servidores</w:t>
      </w:r>
    </w:p>
    <w:p w14:paraId="168BEC3E" w14:textId="791A3ABB" w:rsidR="00CF3A0D" w:rsidRPr="00B3420A" w:rsidRDefault="00B8289F" w:rsidP="00CF3A0D">
      <w:pPr>
        <w:pStyle w:val="ProductList-ClauseHeading"/>
        <w:tabs>
          <w:tab w:val="clear" w:pos="360"/>
          <w:tab w:val="clear" w:pos="720"/>
          <w:tab w:val="clear" w:pos="1080"/>
        </w:tabs>
        <w:ind w:left="360"/>
      </w:pPr>
      <w:r>
        <w:rPr>
          <w:color w:val="0072C6"/>
        </w:rPr>
        <w:t>1.1 SAL Essencial</w:t>
      </w:r>
      <w:r>
        <w:t xml:space="preserve"> </w:t>
      </w:r>
    </w:p>
    <w:p w14:paraId="10F2BD99" w14:textId="30486C46" w:rsidR="00CF3A0D" w:rsidRPr="00B3420A" w:rsidRDefault="00B8289F" w:rsidP="00CF3A0D">
      <w:pPr>
        <w:pStyle w:val="ProductList-Body"/>
        <w:tabs>
          <w:tab w:val="clear" w:pos="360"/>
          <w:tab w:val="clear" w:pos="720"/>
          <w:tab w:val="clear" w:pos="1080"/>
        </w:tabs>
        <w:ind w:left="360"/>
      </w:pPr>
      <w:r>
        <w:rPr>
          <w:rFonts w:eastAsia="MS PGothic"/>
          <w:iCs/>
          <w:color w:val="000000"/>
        </w:rPr>
        <w:t>A</w:t>
      </w:r>
      <w:r>
        <w:t>cesso de uso essencial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4DD6B283" w14:textId="77777777" w:rsidTr="008E2264">
        <w:tc>
          <w:tcPr>
            <w:tcW w:w="3485"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889E755" w14:textId="53CC439A"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Essential (usuário)</w:t>
            </w:r>
          </w:p>
        </w:tc>
        <w:tc>
          <w:tcPr>
            <w:tcW w:w="3485"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B3420A" w:rsidRDefault="00CF3A0D" w:rsidP="00CF3A0D">
      <w:pPr>
        <w:pStyle w:val="ProductList-Body"/>
        <w:tabs>
          <w:tab w:val="clear" w:pos="360"/>
          <w:tab w:val="clear" w:pos="720"/>
          <w:tab w:val="clear" w:pos="1080"/>
        </w:tabs>
      </w:pPr>
    </w:p>
    <w:p w14:paraId="382FDBB7" w14:textId="7A94369A" w:rsidR="00CF3A0D" w:rsidRPr="00B3420A" w:rsidRDefault="00B8289F" w:rsidP="00CF3A0D">
      <w:pPr>
        <w:pStyle w:val="ProductList-ClauseHeading"/>
        <w:tabs>
          <w:tab w:val="clear" w:pos="360"/>
          <w:tab w:val="clear" w:pos="720"/>
          <w:tab w:val="clear" w:pos="1080"/>
        </w:tabs>
        <w:ind w:left="360"/>
      </w:pPr>
      <w:r>
        <w:rPr>
          <w:color w:val="0072C6"/>
        </w:rPr>
        <w:t>1.2 SAL Básica</w:t>
      </w:r>
    </w:p>
    <w:p w14:paraId="1F0CD4B9" w14:textId="06654F64" w:rsidR="00CF3A0D" w:rsidRPr="00B3420A" w:rsidRDefault="00B8289F" w:rsidP="00B8289F">
      <w:pPr>
        <w:pStyle w:val="ProductList-Body"/>
        <w:tabs>
          <w:tab w:val="clear" w:pos="360"/>
          <w:tab w:val="clear" w:pos="720"/>
          <w:tab w:val="clear" w:pos="1080"/>
        </w:tabs>
        <w:ind w:left="360"/>
      </w:pPr>
      <w:r>
        <w:rPr>
          <w:rFonts w:eastAsia="MS PGothic"/>
          <w:iCs/>
          <w:color w:val="000000"/>
        </w:rPr>
        <w:t>A</w:t>
      </w:r>
      <w:r>
        <w:t>cesso de uso básico para o software para servidores.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3F734ECC" w14:textId="77777777" w:rsidTr="008E2264">
        <w:tc>
          <w:tcPr>
            <w:tcW w:w="3485"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9B9F7BD" w14:textId="741356C5"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color w:val="000000"/>
              </w:rPr>
              <w:t>SAL do Microsoft Dynamics CRM 2016</w:t>
            </w:r>
            <w:r w:rsidRPr="00B76548">
              <w:rPr>
                <w:rFonts w:ascii="Calibri Light" w:hAnsi="Calibri Light"/>
                <w:color w:val="000000"/>
              </w:rPr>
              <w:fldChar w:fldCharType="begin"/>
            </w:r>
            <w:r w:rsidRPr="00B76548">
              <w:rPr>
                <w:rFonts w:ascii="Calibri Light" w:hAnsi="Calibri Light"/>
                <w:color w:val="000000"/>
              </w:rPr>
              <w:instrText>xe "Microsoft Dynamics CRM 2016"</w:instrText>
            </w:r>
            <w:r w:rsidRPr="00B76548">
              <w:rPr>
                <w:rFonts w:ascii="Calibri Light" w:hAnsi="Calibri Light"/>
                <w:color w:val="000000"/>
              </w:rPr>
              <w:fldChar w:fldCharType="end"/>
            </w:r>
            <w:r w:rsidRPr="00B76548">
              <w:rPr>
                <w:rFonts w:ascii="Calibri Light" w:hAnsi="Calibri Light"/>
                <w:color w:val="000000"/>
              </w:rPr>
              <w:t xml:space="preserve"> Basic (usuário)</w:t>
            </w:r>
          </w:p>
        </w:tc>
        <w:tc>
          <w:tcPr>
            <w:tcW w:w="3485"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Pr="00B3420A" w:rsidRDefault="00CF3A0D" w:rsidP="00CF3A0D">
      <w:pPr>
        <w:pStyle w:val="ProductList-Body"/>
        <w:tabs>
          <w:tab w:val="clear" w:pos="360"/>
          <w:tab w:val="clear" w:pos="720"/>
          <w:tab w:val="clear" w:pos="1080"/>
        </w:tabs>
        <w:ind w:left="360"/>
      </w:pPr>
    </w:p>
    <w:p w14:paraId="0D50F779" w14:textId="744A5AA2" w:rsidR="00CF3A0D" w:rsidRPr="00B3420A" w:rsidRDefault="00B8289F" w:rsidP="00CF3A0D">
      <w:pPr>
        <w:pStyle w:val="ProductList-ClauseHeading"/>
        <w:tabs>
          <w:tab w:val="clear" w:pos="360"/>
          <w:tab w:val="clear" w:pos="720"/>
          <w:tab w:val="clear" w:pos="1080"/>
        </w:tabs>
        <w:ind w:left="360"/>
      </w:pPr>
      <w:r>
        <w:rPr>
          <w:color w:val="0072C6"/>
        </w:rPr>
        <w:t>1.3 SAL Profissional</w:t>
      </w:r>
      <w:r>
        <w:t xml:space="preserve"> </w:t>
      </w:r>
    </w:p>
    <w:p w14:paraId="76329D78" w14:textId="2BAE04DC" w:rsidR="00CF3A0D" w:rsidRPr="00B3420A" w:rsidRDefault="00B8289F" w:rsidP="00E71E1E">
      <w:pPr>
        <w:pStyle w:val="ProductList-Body"/>
        <w:tabs>
          <w:tab w:val="clear" w:pos="360"/>
          <w:tab w:val="clear" w:pos="720"/>
          <w:tab w:val="clear" w:pos="1080"/>
        </w:tabs>
        <w:ind w:left="360"/>
      </w:pPr>
      <w:r>
        <w:t xml:space="preserve">O acesso para uso profissional do software para servidores e o direito de instalar e usar o Unified Service Desk (USD). O direito de usar o USD é limitado aos usuários aos quais as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foram atribuídas.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3A0D" w:rsidRPr="00292A60" w14:paraId="7C30A97C" w14:textId="77777777" w:rsidTr="008E2264">
        <w:tc>
          <w:tcPr>
            <w:tcW w:w="3485"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35C490D" w14:textId="33873F3E" w:rsidR="00CF3A0D" w:rsidRPr="00292A60" w:rsidRDefault="003A15D7" w:rsidP="00B8289F">
            <w:pPr>
              <w:pStyle w:val="ProductList-Offering"/>
              <w:tabs>
                <w:tab w:val="clear" w:pos="360"/>
                <w:tab w:val="clear" w:pos="720"/>
                <w:tab w:val="clear" w:pos="1080"/>
              </w:tabs>
              <w:spacing w:before="40" w:after="40"/>
            </w:pPr>
            <w:r w:rsidRPr="00B76548">
              <w:rPr>
                <w:rFonts w:ascii="Calibri Light" w:hAnsi="Calibri Light"/>
              </w:rPr>
              <w:t>SAL do Microsoft Dynamics CRM 2016</w:t>
            </w:r>
            <w:r w:rsidRPr="00B76548">
              <w:rPr>
                <w:rFonts w:ascii="Calibri Light" w:hAnsi="Calibri Light"/>
              </w:rPr>
              <w:fldChar w:fldCharType="begin"/>
            </w:r>
            <w:r w:rsidRPr="00B76548">
              <w:rPr>
                <w:rFonts w:ascii="Calibri Light" w:hAnsi="Calibri Light"/>
              </w:rPr>
              <w:instrText>xe "Microsoft Dynamics CRM 2016"</w:instrText>
            </w:r>
            <w:r w:rsidRPr="00B76548">
              <w:rPr>
                <w:rFonts w:ascii="Calibri Light" w:hAnsi="Calibri Light"/>
              </w:rPr>
              <w:fldChar w:fldCharType="end"/>
            </w:r>
            <w:r w:rsidRPr="00B76548">
              <w:rPr>
                <w:rFonts w:ascii="Calibri Light" w:hAnsi="Calibri Light"/>
              </w:rP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CF3A0D">
      <w:pPr>
        <w:pStyle w:val="ProductList-ClauseHeading"/>
        <w:tabs>
          <w:tab w:val="clear" w:pos="360"/>
          <w:tab w:val="clear" w:pos="720"/>
          <w:tab w:val="clear" w:pos="1080"/>
        </w:tabs>
        <w:ind w:left="360"/>
      </w:pPr>
      <w:r>
        <w:rPr>
          <w:color w:val="0072C6"/>
        </w:rPr>
        <w:t>1.4 Renúncia de SAL</w:t>
      </w:r>
    </w:p>
    <w:p w14:paraId="427F993A" w14:textId="3768D21E"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CRM 2016</w:t>
      </w:r>
      <w:r>
        <w:fldChar w:fldCharType="begin"/>
      </w:r>
      <w:r>
        <w:instrText>XE "Microsoft Dynamics CRM 2016"</w:instrText>
      </w:r>
      <w:r>
        <w:fldChar w:fldCharType="end"/>
      </w:r>
      <w:r>
        <w:t xml:space="preserve"> por meio de qualquer aplicativo/interface gráfica de usuário (GUI) que não sejam clientes do Microsoft Dynamics CRM 2016.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678F1C89" w14:textId="1D9DCC19" w:rsidR="00CF3A0D" w:rsidRPr="00B3420A" w:rsidRDefault="00CF3A0D" w:rsidP="00CF3A0D">
      <w:pPr>
        <w:pStyle w:val="ProductList-Body"/>
        <w:tabs>
          <w:tab w:val="clear" w:pos="360"/>
          <w:tab w:val="clear" w:pos="720"/>
          <w:tab w:val="clear" w:pos="1080"/>
        </w:tabs>
      </w:pPr>
    </w:p>
    <w:p w14:paraId="49ABA64F" w14:textId="04FBED7E" w:rsidR="006015B4" w:rsidRPr="00B3420A" w:rsidRDefault="006015B4" w:rsidP="006015B4">
      <w:pPr>
        <w:pStyle w:val="ProductList-ClauseHeading"/>
      </w:pPr>
      <w:r>
        <w:lastRenderedPageBreak/>
        <w:t>3. Yammer</w:t>
      </w:r>
    </w:p>
    <w:p w14:paraId="61091BB6" w14:textId="37DA186A" w:rsidR="006015B4" w:rsidRPr="00B3420A" w:rsidRDefault="00680B82" w:rsidP="006015B4">
      <w:pPr>
        <w:pStyle w:val="ProductList-Body"/>
        <w:tabs>
          <w:tab w:val="clear" w:pos="360"/>
          <w:tab w:val="clear" w:pos="720"/>
          <w:tab w:val="clear" w:pos="1080"/>
        </w:tabs>
      </w:pPr>
      <w:r>
        <w:t>O Microsoft Dynamics CRM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74E8987" w:rsidR="00CF3A0D" w:rsidRPr="00B3420A" w:rsidRDefault="006015B4" w:rsidP="00CF3A0D">
      <w:pPr>
        <w:pStyle w:val="ProductList-ClauseHeading"/>
        <w:tabs>
          <w:tab w:val="clear" w:pos="360"/>
          <w:tab w:val="clear" w:pos="720"/>
          <w:tab w:val="clear" w:pos="1080"/>
        </w:tabs>
      </w:pPr>
      <w:r>
        <w:t>4. Software Adicional</w:t>
      </w:r>
    </w:p>
    <w:tbl>
      <w:tblPr>
        <w:tblStyle w:val="PURTable"/>
        <w:tblW w:w="10790" w:type="dxa"/>
        <w:tblLook w:val="04A0" w:firstRow="1" w:lastRow="0" w:firstColumn="1" w:lastColumn="0" w:noHBand="0" w:noVBand="1"/>
      </w:tblPr>
      <w:tblGrid>
        <w:gridCol w:w="3596"/>
        <w:gridCol w:w="3597"/>
        <w:gridCol w:w="3597"/>
      </w:tblGrid>
      <w:tr w:rsidR="00B8289F" w:rsidRPr="009772A9"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Report Authoring Extensions</w:t>
            </w:r>
          </w:p>
        </w:tc>
      </w:tr>
      <w:tr w:rsidR="00B8289F" w:rsidRPr="009772A9"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E-Mail Router and Rule Deployment Wizard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2016 Best Practices Analyzer</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FC53CB" w:rsidRDefault="00B8289F" w:rsidP="00B8289F">
            <w:pPr>
              <w:pStyle w:val="ProductList-TableBody"/>
              <w:rPr>
                <w:rFonts w:asciiTheme="majorHAnsi" w:hAnsiTheme="majorHAnsi"/>
                <w:lang w:val="pt-BR"/>
              </w:rPr>
            </w:pPr>
            <w:r w:rsidRPr="00FC53CB">
              <w:rPr>
                <w:rFonts w:asciiTheme="majorHAnsi" w:hAnsiTheme="majorHAnsi"/>
                <w:lang w:val="pt-BR"/>
              </w:rPr>
              <w:t>Microsoft Dynamics CRM para dispositivos compatíveis</w:t>
            </w:r>
            <w:r w:rsidRPr="00FC53CB">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Dynamics CRM Reporting Extensions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B8289F" w:rsidRDefault="00B8289F" w:rsidP="00B8289F">
            <w:pPr>
              <w:pStyle w:val="ProductList-TableBody"/>
              <w:rPr>
                <w:rFonts w:asciiTheme="majorHAnsi" w:hAnsiTheme="majorHAnsi"/>
              </w:rPr>
            </w:pPr>
          </w:p>
        </w:tc>
      </w:tr>
    </w:tbl>
    <w:bookmarkStart w:id="59" w:name="ProductEntries_DynamicsNAV"/>
    <w:p w14:paraId="051D2C2E"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0" w:name="_Toc469481021"/>
      <w:r>
        <w:t>Microsoft Dynamics NAV</w:t>
      </w:r>
      <w:bookmarkEnd w:id="60"/>
    </w:p>
    <w:p w14:paraId="12231DC5" w14:textId="77777777" w:rsidR="0081650B" w:rsidRDefault="0081650B" w:rsidP="0081650B">
      <w:pPr>
        <w:spacing w:after="0" w:line="240" w:lineRule="auto"/>
        <w:rPr>
          <w:sz w:val="18"/>
          <w:szCs w:val="18"/>
        </w:rPr>
        <w:sectPr w:rsidR="0081650B" w:rsidSect="00383BC7">
          <w:footerReference w:type="first" r:id="rId34"/>
          <w:type w:val="continuous"/>
          <w:pgSz w:w="12240" w:h="15840"/>
          <w:pgMar w:top="1166" w:right="720" w:bottom="720" w:left="720" w:header="720" w:footer="720" w:gutter="0"/>
          <w:cols w:space="720"/>
          <w:titlePg/>
          <w:docGrid w:linePitch="360"/>
        </w:sectPr>
      </w:pPr>
    </w:p>
    <w:bookmarkEnd w:id="59"/>
    <w:p w14:paraId="6839C975" w14:textId="7C8443AD"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(Licença do Processador)</w:t>
      </w:r>
    </w:p>
    <w:p w14:paraId="0BF284DE" w14:textId="2C4750FF" w:rsidR="0081650B" w:rsidRPr="00B3420A" w:rsidRDefault="0081650B" w:rsidP="00ED3A6B">
      <w:pPr>
        <w:pStyle w:val="ProductList-Body"/>
      </w:pPr>
      <w:r>
        <w:t xml:space="preserve">Microsoft Dynamics NAV </w:t>
      </w:r>
      <w:r w:rsidR="003A15D7">
        <w:t>2016</w:t>
      </w:r>
      <w:r>
        <w:fldChar w:fldCharType="begin"/>
      </w:r>
      <w:r>
        <w:instrText xml:space="preserve">XE "Microsoft Dynamics NAV </w:instrText>
      </w:r>
      <w:r w:rsidR="003A15D7">
        <w:instrText>2016</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43947DDD"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3A15D7" w:rsidRPr="003A15D7">
              <w:rPr>
                <w:rFonts w:asciiTheme="majorHAnsi" w:hAnsiTheme="majorHAnsi"/>
                <w:color w:val="000000" w:themeColor="text1"/>
              </w:rPr>
              <w:t xml:space="preserve">Janeiro </w:t>
            </w:r>
            <w:r w:rsidR="00B870CD">
              <w:rPr>
                <w:rFonts w:asciiTheme="majorHAnsi" w:hAnsiTheme="majorHAnsi"/>
                <w:color w:val="000000" w:themeColor="text1"/>
              </w:rPr>
              <w:t>de 201</w:t>
            </w:r>
            <w:r w:rsidR="003A15D7">
              <w:rPr>
                <w:rFonts w:asciiTheme="majorHAnsi" w:hAnsiTheme="majorHAnsi"/>
                <w:color w:val="000000" w:themeColor="text1"/>
              </w:rPr>
              <w:t>6</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hyperlink w:anchor="LicenseTerms_Universal" w:history="1">
              <w:r w:rsidR="0081650B">
                <w:rPr>
                  <w:rStyle w:val="Hyperlink"/>
                </w:rPr>
                <w:t>Universal</w:t>
              </w:r>
            </w:hyperlink>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6C4A68F2"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2015</w:t>
            </w:r>
            <w:r w:rsidR="005A24A1">
              <w:fldChar w:fldCharType="begin"/>
            </w:r>
            <w:r w:rsidR="005A24A1">
              <w:instrText xml:space="preserve">XE "Microsoft Dynamics NAV </w:instrText>
            </w:r>
            <w:r w:rsidR="003A15D7">
              <w:instrText>2015</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373C5D68"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1B52091B"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526C8D3"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2016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220778">
      <w:pPr>
        <w:pStyle w:val="ProductList-ClauseHeading"/>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lastRenderedPageBreak/>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6AD3E02D" w:rsidR="00220778" w:rsidRPr="00B3420A" w:rsidRDefault="003A15D7" w:rsidP="00220778">
      <w:pPr>
        <w:pStyle w:val="ProductList-ClauseHeading"/>
      </w:pPr>
      <w:r>
        <w:t>2</w:t>
      </w:r>
      <w:r w:rsidR="0081650B">
        <w:t>. Pacotes de Personalização Licenciados por Processador</w:t>
      </w:r>
    </w:p>
    <w:p w14:paraId="7EE67200" w14:textId="56EF6E37" w:rsidR="00220778" w:rsidRPr="00B3420A" w:rsidRDefault="003A15D7" w:rsidP="00220778">
      <w:pPr>
        <w:pStyle w:val="ProductList-Body"/>
      </w:pPr>
      <w:r w:rsidRPr="001A222E">
        <w:rPr>
          <w:rFonts w:ascii="Calibri" w:hAnsi="Calibri"/>
        </w:rPr>
        <w:t xml:space="preserve">Além das </w:t>
      </w:r>
      <w:r w:rsidRPr="00CA5491">
        <w:rPr>
          <w:rFonts w:ascii="Calibri" w:hAnsi="Calibri"/>
        </w:rPr>
        <w:fldChar w:fldCharType="begin"/>
      </w:r>
      <w:r w:rsidRPr="00FC53CB">
        <w:rPr>
          <w:rFonts w:ascii="Calibri" w:hAnsi="Calibri"/>
        </w:rPr>
        <w:instrText>AutoTextList  \s NoStyle \t "SAL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OSE acessado por qualquer usuário. Uma SAL para Estudante pode ser cedida a Usuários Finais Educacionais Qualificados conforme definido no Adendo ao Cliente Educacional Qualificado."</w:instrText>
      </w:r>
      <w:r w:rsidRPr="00CA5491">
        <w:rPr>
          <w:rFonts w:ascii="Calibri" w:hAnsi="Calibri"/>
        </w:rPr>
        <w:fldChar w:fldCharType="separate"/>
      </w:r>
      <w:r w:rsidRPr="00FC53CB">
        <w:rPr>
          <w:rFonts w:ascii="Calibri" w:hAnsi="Calibri"/>
        </w:rPr>
        <w:t>SAL</w:t>
      </w:r>
      <w:r w:rsidRPr="00CA5491">
        <w:rPr>
          <w:rFonts w:ascii="Calibri" w:hAnsi="Calibri"/>
        </w:rPr>
        <w:fldChar w:fldCharType="end"/>
      </w:r>
      <w:r w:rsidRPr="00CA5491">
        <w:rPr>
          <w:rFonts w:ascii="Calibri" w:hAnsi="Calibri"/>
        </w:rPr>
        <w:t>s</w:t>
      </w:r>
      <w:r w:rsidRPr="001A222E">
        <w:rPr>
          <w:rFonts w:ascii="Calibri" w:hAnsi="Calibri"/>
        </w:rPr>
        <w:t>, o Cliente deverá adquirir licenças do processador Dynamics NAV antes de executar Pacotes de Personalização. Cada licença do Processador permite que o Cliente personalize o NAV para um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286A8E24" w:rsidR="003A15D7" w:rsidRPr="00FC53CB" w:rsidRDefault="003A15D7" w:rsidP="003A15D7">
            <w:pPr>
              <w:pStyle w:val="ProductList-TableBody"/>
              <w:rPr>
                <w:rFonts w:asciiTheme="majorHAnsi" w:hAnsiTheme="majorHAnsi"/>
                <w:lang w:val="pt-BR"/>
              </w:rPr>
            </w:pPr>
            <w:r w:rsidRPr="00FC53CB">
              <w:rPr>
                <w:lang w:val="pt-BR"/>
              </w:rPr>
              <w:t>Software Cliente Pleno do Microsoft Dynamics NAV 2016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79094C27" w:rsidR="003A15D7" w:rsidRPr="00B8289F" w:rsidRDefault="003A15D7" w:rsidP="003A15D7">
            <w:pPr>
              <w:pStyle w:val="ProductList-TableBody"/>
              <w:rPr>
                <w:rFonts w:asciiTheme="majorHAnsi" w:hAnsiTheme="majorHAnsi"/>
              </w:rPr>
            </w:pPr>
            <w:r w:rsidRPr="00404135">
              <w:t>Microsoft Dynamics NAV 2016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795065FA" w:rsidR="003A15D7" w:rsidRPr="00A03228" w:rsidRDefault="003A15D7" w:rsidP="003A15D7">
            <w:pPr>
              <w:pStyle w:val="ProductList-TableBody"/>
              <w:rPr>
                <w:rFonts w:asciiTheme="majorHAnsi" w:hAnsiTheme="majorHAnsi"/>
                <w:lang w:val="fr-FR"/>
              </w:rPr>
            </w:pPr>
            <w:r w:rsidRPr="00FC53CB">
              <w:rPr>
                <w:lang w:val="fr-FR"/>
              </w:rPr>
              <w:t>Microsoft Dynamics NAV 2016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22625495"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1" w:name="_Toc469481022"/>
      <w:r w:rsidRPr="00E24799">
        <w:t>Microsoft Dynamics GP</w:t>
      </w:r>
      <w:bookmarkEnd w:id="61"/>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35"/>
          <w:type w:val="continuous"/>
          <w:pgSz w:w="12240" w:h="15840"/>
          <w:pgMar w:top="1166" w:right="720" w:bottom="720" w:left="720" w:header="720" w:footer="720" w:gutter="0"/>
          <w:cols w:space="720"/>
          <w:titlePg/>
          <w:docGrid w:linePitch="360"/>
        </w:sectPr>
      </w:pPr>
    </w:p>
    <w:p w14:paraId="3C75C72B"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(Licença do Processador)</w:t>
      </w:r>
    </w:p>
    <w:p w14:paraId="0D66908C" w14:textId="77777777" w:rsidR="00FC53CB" w:rsidRPr="00E24799" w:rsidRDefault="00FC53CB" w:rsidP="00FC53CB">
      <w:pPr>
        <w:pStyle w:val="ProductList-Body"/>
      </w:pPr>
      <w:r w:rsidRPr="00E24799">
        <w:t>Microsoft Dynamics GP 2016</w:t>
      </w:r>
      <w:r w:rsidRPr="00E24799">
        <w:fldChar w:fldCharType="begin"/>
      </w:r>
      <w:r w:rsidRPr="00E24799">
        <w:instrText>XE "Microsoft Dynamics GP 2016"</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Maio de 2016</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hyperlink w:anchor="LicenseTerms_Universal" w:history="1">
              <w:r w:rsidRPr="00E24799">
                <w:rPr>
                  <w:rStyle w:val="Hyperlink"/>
                  <w:szCs w:val="16"/>
                </w:rPr>
                <w:t>Universal</w:t>
              </w:r>
            </w:hyperlink>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Dynamics GP 2015 R2</w:t>
            </w:r>
            <w:r w:rsidRPr="00E24799">
              <w:rPr>
                <w:szCs w:val="16"/>
              </w:rPr>
              <w:fldChar w:fldCharType="begin"/>
            </w:r>
            <w:r w:rsidRPr="00E24799">
              <w:rPr>
                <w:szCs w:val="16"/>
              </w:rPr>
              <w:instrText>XE "Microsoft Dynamics GP 2015 R2"</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2016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77777777" w:rsidR="00FC53CB" w:rsidRPr="00E24799" w:rsidRDefault="00FC53CB" w:rsidP="00FC53CB">
            <w:pPr>
              <w:pStyle w:val="ProductList-Offering"/>
              <w:tabs>
                <w:tab w:val="clear" w:pos="360"/>
                <w:tab w:val="clear" w:pos="720"/>
                <w:tab w:val="clear" w:pos="1080"/>
                <w:tab w:val="right" w:pos="3823"/>
              </w:tabs>
              <w:spacing w:before="40" w:after="40"/>
            </w:pPr>
            <w:r w:rsidRPr="00E24799">
              <w:t>SAL de Usuário Integral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77777777" w:rsidR="00FC53CB" w:rsidRPr="00E24799" w:rsidRDefault="00FC53CB" w:rsidP="00FC53CB">
            <w:pPr>
              <w:pStyle w:val="ProductList-Offering"/>
              <w:tabs>
                <w:tab w:val="clear" w:pos="360"/>
                <w:tab w:val="clear" w:pos="720"/>
                <w:tab w:val="clear" w:pos="1080"/>
              </w:tabs>
              <w:spacing w:before="40" w:after="40"/>
            </w:pPr>
            <w:r w:rsidRPr="00E24799">
              <w:t>SAL de Usuário Padrão do Microsoft Dynamics GP 2016</w:t>
            </w:r>
            <w:r w:rsidRPr="00E24799">
              <w:fldChar w:fldCharType="begin"/>
            </w:r>
            <w:r w:rsidRPr="00E24799">
              <w:instrText>XE "Microsoft Dynamics GP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77777777"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Pr="00E24799">
        <w:fldChar w:fldCharType="begin"/>
      </w:r>
      <w:r w:rsidRPr="00E24799">
        <w:instrText>XE "Microsoft Dynamics GP 2015 R2"</w:instrText>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7777777"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2015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7777777"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2016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lastRenderedPageBreak/>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9772A9"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77777777"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2016</w:t>
            </w:r>
            <w:r w:rsidRPr="00E24799">
              <w:fldChar w:fldCharType="begin"/>
            </w:r>
            <w:r w:rsidRPr="00E24799">
              <w:rPr>
                <w:lang w:val="pt-BR"/>
              </w:rPr>
              <w:instrText>XE "Microsoft Dynamics GP 2016"</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77777777" w:rsidR="00FC53CB" w:rsidRPr="001B0B1A" w:rsidRDefault="00FC53CB" w:rsidP="00FC53CB">
            <w:pPr>
              <w:pStyle w:val="ProductList-TableBody"/>
              <w:rPr>
                <w:rFonts w:asciiTheme="majorHAnsi" w:hAnsiTheme="majorHAnsi"/>
                <w:lang w:val="fr-FR"/>
              </w:rPr>
            </w:pPr>
            <w:r w:rsidRPr="001B0B1A">
              <w:rPr>
                <w:lang w:val="fr-FR"/>
              </w:rPr>
              <w:t>Microsoft Dynamics GP 2016</w:t>
            </w:r>
            <w:r w:rsidRPr="00E24799">
              <w:fldChar w:fldCharType="begin"/>
            </w:r>
            <w:r w:rsidRPr="001B0B1A">
              <w:rPr>
                <w:lang w:val="fr-FR"/>
              </w:rPr>
              <w:instrText>XE "Microsoft Dynamics GP 2016"</w:instrText>
            </w:r>
            <w:r w:rsidRPr="00E24799">
              <w:fldChar w:fldCharType="end"/>
            </w:r>
            <w:r w:rsidRPr="001B0B1A">
              <w:rPr>
                <w:lang w:val="fr-FR"/>
              </w:rPr>
              <w:t xml:space="preserve"> Web Client</w:t>
            </w:r>
          </w:p>
        </w:tc>
      </w:tr>
    </w:tbl>
    <w:p w14:paraId="551BEF7D" w14:textId="77777777" w:rsidR="00AD5B0B" w:rsidRPr="00B3420A" w:rsidRDefault="00D43CD6"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2" w:name="_Toc469481023"/>
      <w:r>
        <w:t>Microsoft Dynamics SL</w:t>
      </w:r>
      <w:bookmarkEnd w:id="62"/>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7BCDCFD9" w:rsidR="008C3E1F" w:rsidRPr="00B3420A" w:rsidRDefault="008C3E1F" w:rsidP="00BF62C1">
      <w:pPr>
        <w:pStyle w:val="ProductList-Body"/>
      </w:pPr>
      <w:r>
        <w:t xml:space="preserve">Microsoft Dynamics SL 2015 </w:t>
      </w:r>
      <w:r>
        <w:fldChar w:fldCharType="begin"/>
      </w:r>
      <w:r>
        <w:instrText>XE "Microsoft Dynamics SL 2015"</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12EDF5CD"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Dezembro de 2014</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hyperlink w:anchor="LicenseTerms_Universal" w:history="1">
              <w:r w:rsidR="008C3E1F">
                <w:rPr>
                  <w:rStyle w:val="Hyperlink"/>
                </w:rPr>
                <w:t>Universal</w:t>
              </w:r>
            </w:hyperlink>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544DA813"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2011</w:t>
            </w:r>
            <w:r w:rsidR="005A24A1">
              <w:fldChar w:fldCharType="begin"/>
            </w:r>
            <w:r w:rsidR="005A24A1">
              <w:instrText>XE "Microsoft Dynamics SL 2011"</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1DB17611"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2015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8E2264">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2D8F976" w14:textId="34C02C48" w:rsidR="008C3E1F" w:rsidRPr="00292A60" w:rsidRDefault="008C3E1F" w:rsidP="006D57BB">
            <w:pPr>
              <w:pStyle w:val="ProductList-Offering"/>
              <w:tabs>
                <w:tab w:val="clear" w:pos="360"/>
                <w:tab w:val="clear" w:pos="720"/>
                <w:tab w:val="clear" w:pos="1080"/>
              </w:tabs>
              <w:spacing w:before="40" w:after="40"/>
            </w:pPr>
            <w:r>
              <w:t>SAL de Usuário Integral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08E7085A" w14:textId="06D47867" w:rsidR="008C3E1F" w:rsidRPr="00292A60" w:rsidRDefault="008C3E1F" w:rsidP="004E1EB4">
            <w:pPr>
              <w:pStyle w:val="ProductList-Offering"/>
              <w:tabs>
                <w:tab w:val="clear" w:pos="360"/>
                <w:tab w:val="clear" w:pos="720"/>
                <w:tab w:val="clear" w:pos="1080"/>
              </w:tabs>
              <w:spacing w:before="40" w:after="40"/>
            </w:pPr>
            <w:r>
              <w:t>SAL de Usuário Integral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8E2264">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CB2293B" w14:textId="15488742" w:rsidR="008C3E1F" w:rsidRPr="00292A60" w:rsidRDefault="008C3E1F" w:rsidP="006D57BB">
            <w:pPr>
              <w:pStyle w:val="ProductList-Offering"/>
              <w:tabs>
                <w:tab w:val="clear" w:pos="360"/>
                <w:tab w:val="clear" w:pos="720"/>
                <w:tab w:val="clear" w:pos="1080"/>
              </w:tabs>
              <w:spacing w:before="40" w:after="40"/>
            </w:pPr>
            <w:r>
              <w:t>SAL de Usuário Parcial de Gerenciamento Avançado do Microsoft Dynamics SL 2015</w:t>
            </w:r>
            <w:r>
              <w:fldChar w:fldCharType="begin"/>
            </w:r>
            <w:r>
              <w:instrText>XE "Microsoft Dynamics SL 2015"</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nil"/>
              <w:bottom w:val="single" w:sz="4" w:space="0" w:color="auto"/>
              <w:right w:val="single" w:sz="4" w:space="0" w:color="000000" w:themeColor="text1"/>
            </w:tcBorders>
          </w:tcPr>
          <w:p w14:paraId="69E4A123" w14:textId="526C57D4" w:rsidR="008C3E1F" w:rsidRPr="00292A60" w:rsidRDefault="008C3E1F" w:rsidP="004E1EB4">
            <w:pPr>
              <w:pStyle w:val="ProductList-Offering"/>
              <w:tabs>
                <w:tab w:val="clear" w:pos="360"/>
                <w:tab w:val="clear" w:pos="720"/>
                <w:tab w:val="clear" w:pos="1080"/>
              </w:tabs>
              <w:spacing w:before="40" w:after="40"/>
            </w:pPr>
            <w:r>
              <w:t>SAL de Usuário Parcial do Microsoft Dynamics SL 2015</w:t>
            </w:r>
            <w:r>
              <w:fldChar w:fldCharType="begin"/>
            </w:r>
            <w:r>
              <w:instrText>XE "Microsoft Dynamics SL 2015"</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88141F">
      <w:pPr>
        <w:pStyle w:val="ProductList-ClauseHeading"/>
        <w:tabs>
          <w:tab w:val="clear" w:pos="360"/>
          <w:tab w:val="clear" w:pos="720"/>
          <w:tab w:val="clear" w:pos="1080"/>
        </w:tabs>
        <w:ind w:left="360"/>
      </w:pPr>
      <w:r>
        <w:rPr>
          <w:color w:val="0072C6"/>
        </w:rPr>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hyperlink w:anchor="LicenseTerms_Universal" w:history="1">
        <w:r>
          <w:rPr>
            <w:rStyle w:val="Hyperlink"/>
          </w:rPr>
          <w:t>Termos Universais de Licença</w:t>
        </w:r>
      </w:hyperlink>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2015</w:t>
            </w:r>
            <w:r>
              <w:fldChar w:fldCharType="begin"/>
            </w:r>
            <w:r w:rsidRPr="00FC53CB">
              <w:rPr>
                <w:lang w:val="pt-BR"/>
              </w:rPr>
              <w:instrText>XE "Microsoft Dynamics SL 2015"</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FC53CB" w:rsidRDefault="008C3E1F" w:rsidP="008C3E1F">
            <w:pPr>
              <w:pStyle w:val="ProductList-TableBody"/>
              <w:rPr>
                <w:rFonts w:asciiTheme="majorHAnsi" w:hAnsiTheme="majorHAnsi"/>
                <w:lang w:val="pt-BR"/>
              </w:rPr>
            </w:pPr>
            <w:r w:rsidRPr="00FC53CB">
              <w:rPr>
                <w:lang w:val="pt-BR"/>
              </w:rPr>
              <w:t xml:space="preserve">Conector para Microsoft Dynamics SL 2011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Cliente do Management Reporter 2012 para Microsoft Dynamics SL Designer </w:t>
            </w:r>
          </w:p>
        </w:tc>
      </w:tr>
      <w:tr w:rsidR="008C3E1F" w:rsidRPr="00B8289F"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A03228" w:rsidRDefault="008C3E1F" w:rsidP="008C3E1F">
            <w:pPr>
              <w:pStyle w:val="ProductList-TableBody"/>
              <w:rPr>
                <w:rFonts w:asciiTheme="majorHAnsi" w:hAnsiTheme="majorHAnsi"/>
                <w:lang w:val="pt-BR"/>
              </w:rPr>
            </w:pPr>
            <w:r w:rsidRPr="00A03228">
              <w:rPr>
                <w:lang w:val="pt-BR"/>
              </w:rPr>
              <w:t>Microsoft Dynamics SL 2015</w:t>
            </w:r>
            <w:r>
              <w:fldChar w:fldCharType="begin"/>
            </w:r>
            <w:r w:rsidRPr="00A03228">
              <w:rPr>
                <w:lang w:val="pt-BR"/>
              </w:rPr>
              <w:instrText>XE "Microsoft Dynamics SL 2015"</w:instrText>
            </w:r>
            <w:r>
              <w:fldChar w:fldCharType="end"/>
            </w:r>
            <w:r w:rsidRPr="00A03228">
              <w:rPr>
                <w:lang w:val="pt-BR"/>
              </w:rPr>
              <w:t xml:space="preserve"> – Aplicativos da Web</w:t>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A03228" w:rsidRDefault="008C3E1F" w:rsidP="008C3E1F">
            <w:pPr>
              <w:pStyle w:val="ProductList-TableBody"/>
              <w:rPr>
                <w:rFonts w:asciiTheme="majorHAnsi" w:hAnsiTheme="majorHAnsi"/>
                <w:lang w:val="pt-BR"/>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A03228" w:rsidRDefault="008C3E1F" w:rsidP="008C3E1F">
            <w:pPr>
              <w:pStyle w:val="ProductList-TableBody"/>
              <w:rPr>
                <w:rFonts w:asciiTheme="majorHAnsi" w:hAnsiTheme="majorHAnsi"/>
                <w:lang w:val="pt-BR"/>
              </w:rPr>
            </w:pPr>
          </w:p>
        </w:tc>
      </w:tr>
    </w:tbl>
    <w:p w14:paraId="0D65968D"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3" w:name="_Sec611"/>
      <w:bookmarkStart w:id="64" w:name="_Toc469481024"/>
      <w:r>
        <w:lastRenderedPageBreak/>
        <w:t>Aplicativos do Office</w:t>
      </w:r>
      <w:bookmarkEnd w:id="63"/>
      <w:bookmarkEnd w:id="64"/>
    </w:p>
    <w:p w14:paraId="19449E07" w14:textId="77777777" w:rsidR="00FC53CB" w:rsidRPr="00FC53CB" w:rsidRDefault="00FC53CB" w:rsidP="00FC53CB">
      <w:pPr>
        <w:pStyle w:val="ProductList-Offering2Heading"/>
        <w:outlineLvl w:val="2"/>
        <w:rPr>
          <w:lang w:val="fr-FR"/>
        </w:rPr>
      </w:pPr>
      <w:bookmarkStart w:id="65" w:name="_Toc469481025"/>
      <w:r w:rsidRPr="00FC53CB">
        <w:rPr>
          <w:lang w:val="fr-FR"/>
        </w:rPr>
        <w:t>Aplicativos Desktop do Office</w:t>
      </w:r>
      <w:bookmarkEnd w:id="65"/>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37"/>
          <w:type w:val="continuous"/>
          <w:pgSz w:w="12240" w:h="15840"/>
          <w:pgMar w:top="1166" w:right="720" w:bottom="720" w:left="720" w:header="720" w:footer="720" w:gutter="0"/>
          <w:cols w:space="720"/>
          <w:titlePg/>
          <w:docGrid w:linePitch="360"/>
        </w:sectPr>
      </w:pPr>
    </w:p>
    <w:p w14:paraId="5C517122" w14:textId="77777777" w:rsidR="00FC53CB" w:rsidRPr="00FC53CB" w:rsidRDefault="00FC53CB" w:rsidP="00FC53CB">
      <w:pPr>
        <w:pStyle w:val="ProductList-Body"/>
        <w:rPr>
          <w:lang w:val="fr-FR"/>
        </w:rPr>
      </w:pPr>
      <w:r w:rsidRPr="00FC53CB">
        <w:rPr>
          <w:lang w:val="fr-FR"/>
        </w:rPr>
        <w:t>Office Professional Plus 2016</w:t>
      </w:r>
      <w:r w:rsidRPr="00E24799">
        <w:fldChar w:fldCharType="begin"/>
      </w:r>
      <w:r w:rsidRPr="00FC53CB">
        <w:rPr>
          <w:lang w:val="fr-FR"/>
        </w:rPr>
        <w:instrText>XE "Office Professional Plus 2016"</w:instrText>
      </w:r>
      <w:r w:rsidRPr="00E24799">
        <w:fldChar w:fldCharType="end"/>
      </w:r>
      <w:r w:rsidRPr="00FC53CB">
        <w:rPr>
          <w:lang w:val="fr-FR"/>
        </w:rPr>
        <w:t xml:space="preserve"> (SAL)</w:t>
      </w:r>
    </w:p>
    <w:p w14:paraId="3B6E01BD" w14:textId="77777777" w:rsidR="00FC53CB" w:rsidRPr="00E24799" w:rsidRDefault="00FC53CB" w:rsidP="00FC53CB">
      <w:pPr>
        <w:pStyle w:val="ProductList-Body"/>
      </w:pPr>
      <w:r w:rsidRPr="00E24799">
        <w:t>Office Standard 2016</w:t>
      </w:r>
      <w:r w:rsidRPr="00E24799">
        <w:fldChar w:fldCharType="begin"/>
      </w:r>
      <w:r w:rsidRPr="00E24799">
        <w:instrText>XE "Office Standard 2016"</w:instrText>
      </w:r>
      <w:r w:rsidRPr="00E24799">
        <w:fldChar w:fldCharType="end"/>
      </w:r>
      <w:r w:rsidRPr="00E24799">
        <w:t xml:space="preserve"> (SAL)</w:t>
      </w:r>
    </w:p>
    <w:p w14:paraId="06458814" w14:textId="77777777" w:rsidR="00FC53CB" w:rsidRPr="00E24799" w:rsidRDefault="00FC53CB" w:rsidP="00FC53CB">
      <w:pPr>
        <w:pStyle w:val="ProductList-Body"/>
      </w:pPr>
      <w:r w:rsidRPr="00E24799">
        <w:t>Office Multi Language Pack 2013</w:t>
      </w:r>
      <w:r w:rsidRPr="00E24799">
        <w:fldChar w:fldCharType="begin"/>
      </w:r>
      <w:r w:rsidRPr="00E24799">
        <w:instrText>XE "Office Multi Language Pack 2013"</w:instrText>
      </w:r>
      <w:r w:rsidRPr="00E24799">
        <w:fldChar w:fldCharType="end"/>
      </w:r>
      <w:r w:rsidRPr="00E24799">
        <w:t xml:space="preserve"> (SAL)</w:t>
      </w:r>
    </w:p>
    <w:p w14:paraId="348227A1"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00372675"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77777777"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2015</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hyperlink w:anchor="LicenseTerms_Universal" w:history="1">
              <w:r w:rsidRPr="00E24799">
                <w:rPr>
                  <w:rStyle w:val="Hyperlink"/>
                </w:rPr>
                <w:t>Universal</w:t>
              </w:r>
            </w:hyperlink>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2013</w:t>
            </w:r>
            <w:r w:rsidRPr="00E24799">
              <w:fldChar w:fldCharType="begin"/>
            </w:r>
            <w:r w:rsidRPr="00E24799">
              <w:instrText>XE "Office 2013"</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77777777" w:rsidR="00FC53CB" w:rsidRPr="00DF12B1" w:rsidRDefault="00FC53CB" w:rsidP="00FC53CB">
      <w:pPr>
        <w:pStyle w:val="ProductList-ClauseHeading"/>
        <w:tabs>
          <w:tab w:val="clear" w:pos="360"/>
          <w:tab w:val="clear" w:pos="720"/>
          <w:tab w:val="clear" w:pos="1080"/>
        </w:tabs>
        <w:rPr>
          <w:lang w:val="fr-FR"/>
        </w:rPr>
      </w:pPr>
      <w:r w:rsidRPr="00DF12B1">
        <w:rPr>
          <w:lang w:val="fr-FR"/>
        </w:rPr>
        <w:t>1. Office Professional Plus 2016</w:t>
      </w:r>
      <w:r w:rsidRPr="00E24799">
        <w:fldChar w:fldCharType="begin"/>
      </w:r>
      <w:r w:rsidRPr="00DF12B1">
        <w:rPr>
          <w:lang w:val="fr-FR"/>
        </w:rPr>
        <w:instrText>XE "Office Professional Plus 2016"</w:instrText>
      </w:r>
      <w:r w:rsidRPr="00E24799">
        <w:fldChar w:fldCharType="end"/>
      </w:r>
      <w:r w:rsidRPr="00DF12B1">
        <w:rPr>
          <w:lang w:val="fr-FR"/>
        </w:rPr>
        <w:t xml:space="preserve"> e Office Standard 2016</w:t>
      </w:r>
      <w:r w:rsidRPr="00E24799">
        <w:fldChar w:fldCharType="begin"/>
      </w:r>
      <w:r w:rsidRPr="00DF12B1">
        <w:rPr>
          <w:lang w:val="fr-FR"/>
        </w:rPr>
        <w:instrText>XE "Office Standard 2016"</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2.1 </w:t>
      </w:r>
      <w:r w:rsidRPr="00E24799">
        <w:fldChar w:fldCharType="begin"/>
      </w:r>
      <w:r w:rsidRPr="00E24799">
        <w:instrText>XE "Office Professional Plus 2016"</w:instrText>
      </w:r>
      <w:r w:rsidRPr="00E24799">
        <w:fldChar w:fldCharType="end"/>
      </w:r>
      <w:r w:rsidRPr="00E24799">
        <w:rPr>
          <w:color w:val="0072C6"/>
        </w:rPr>
        <w:t>SALs do Office Professional Plus 2016</w:t>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1B0B1A" w14:paraId="65DA6AD3" w14:textId="77777777" w:rsidTr="008E2264">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32D54320" w14:textId="77777777" w:rsidR="00FC53CB" w:rsidRPr="001B0B1A" w:rsidRDefault="00FC53CB" w:rsidP="00FC53CB">
            <w:pPr>
              <w:pStyle w:val="ProductList-Offering"/>
              <w:tabs>
                <w:tab w:val="clear" w:pos="360"/>
                <w:tab w:val="clear" w:pos="720"/>
                <w:tab w:val="clear" w:pos="1080"/>
              </w:tabs>
              <w:spacing w:before="40" w:after="40"/>
            </w:pPr>
            <w:r w:rsidRPr="001B0B1A">
              <w:t>SAL do Office Professional Plus 2016</w:t>
            </w:r>
            <w:r w:rsidRPr="00E24799">
              <w:fldChar w:fldCharType="begin"/>
            </w:r>
            <w:r w:rsidRPr="001B0B1A">
              <w:instrText>XE "Office Professional Plus 2016"</w:instrText>
            </w:r>
            <w:r w:rsidRPr="00E24799">
              <w:fldChar w:fldCharType="end"/>
            </w:r>
            <w:r w:rsidRPr="001B0B1A">
              <w:t xml:space="preserve"> (usuário)</w:t>
            </w:r>
          </w:p>
        </w:tc>
        <w:tc>
          <w:tcPr>
            <w:tcW w:w="3485" w:type="dxa"/>
            <w:tcBorders>
              <w:top w:val="single" w:sz="24" w:space="0" w:color="0072C6"/>
              <w:left w:val="nil"/>
              <w:bottom w:val="single" w:sz="4" w:space="0" w:color="auto"/>
              <w:right w:val="single" w:sz="4" w:space="0" w:color="000000" w:themeColor="text1"/>
            </w:tcBorders>
          </w:tcPr>
          <w:p w14:paraId="3A7CEE9A" w14:textId="77777777" w:rsidR="00FC53CB" w:rsidRPr="001B0B1A" w:rsidRDefault="00FC53CB" w:rsidP="00FC53CB">
            <w:pPr>
              <w:pStyle w:val="ProductList-Offering"/>
              <w:tabs>
                <w:tab w:val="clear" w:pos="360"/>
                <w:tab w:val="clear" w:pos="720"/>
                <w:tab w:val="clear" w:pos="1080"/>
              </w:tabs>
              <w:spacing w:before="40" w:after="40"/>
            </w:pPr>
          </w:p>
        </w:tc>
      </w:tr>
    </w:tbl>
    <w:p w14:paraId="07411B8A" w14:textId="77777777" w:rsidR="00FC53CB" w:rsidRPr="001B0B1A" w:rsidRDefault="00FC53CB" w:rsidP="00FC53CB">
      <w:pPr>
        <w:pStyle w:val="ProductList-Body"/>
        <w:tabs>
          <w:tab w:val="clear" w:pos="360"/>
          <w:tab w:val="clear" w:pos="720"/>
          <w:tab w:val="clear" w:pos="1080"/>
        </w:tabs>
      </w:pPr>
    </w:p>
    <w:p w14:paraId="67CA2C69"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2.2 SALs do Office Standard 2016</w:t>
      </w:r>
      <w:r w:rsidRPr="00E24799">
        <w:fldChar w:fldCharType="begin"/>
      </w:r>
      <w:r w:rsidRPr="00E24799">
        <w:instrText>XE "Office Standard 2016"</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4445A565" w14:textId="77777777" w:rsidTr="008E2264">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A74B97B" w14:textId="77777777" w:rsidR="00FC53CB" w:rsidRPr="00E24799" w:rsidRDefault="00FC53CB" w:rsidP="00FC53CB">
            <w:pPr>
              <w:pStyle w:val="ProductList-Offering"/>
              <w:tabs>
                <w:tab w:val="clear" w:pos="360"/>
                <w:tab w:val="clear" w:pos="720"/>
                <w:tab w:val="clear" w:pos="1080"/>
              </w:tabs>
              <w:spacing w:before="40" w:after="40"/>
            </w:pPr>
            <w:r w:rsidRPr="00E24799">
              <w:t>SAL do Office Standard 2016</w:t>
            </w:r>
            <w:r w:rsidRPr="00E24799">
              <w:fldChar w:fldCharType="begin"/>
            </w:r>
            <w:r w:rsidRPr="00E24799">
              <w:instrText>XE "Office Professional Plus 2016"</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AFC834A" w14:textId="77777777" w:rsidR="00FC53CB" w:rsidRPr="00E24799" w:rsidRDefault="00FC53CB" w:rsidP="00FC53CB">
            <w:pPr>
              <w:pStyle w:val="ProductList-Offering"/>
              <w:tabs>
                <w:tab w:val="clear" w:pos="360"/>
                <w:tab w:val="clear" w:pos="720"/>
                <w:tab w:val="clear" w:pos="1080"/>
              </w:tabs>
              <w:spacing w:before="40" w:after="40"/>
            </w:pPr>
          </w:p>
        </w:tc>
      </w:tr>
    </w:tbl>
    <w:p w14:paraId="3EE6E2BE" w14:textId="77777777" w:rsidR="00FC53CB" w:rsidRPr="00E24799" w:rsidRDefault="00FC53CB" w:rsidP="00FC53CB">
      <w:pPr>
        <w:pStyle w:val="ProductList-ClauseHeading"/>
        <w:tabs>
          <w:tab w:val="clear" w:pos="360"/>
          <w:tab w:val="clear" w:pos="720"/>
          <w:tab w:val="clear" w:pos="1080"/>
        </w:tabs>
        <w:ind w:left="360"/>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8E2264">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777777"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2016 poderá acessar e usar o software Servidor do Office Online. Os direitos do Servidor do Office Online não estão incluídos nas versões do software antes de 2016.</w:t>
      </w:r>
    </w:p>
    <w:p w14:paraId="74A296C1" w14:textId="77777777" w:rsidR="00AD5B0B" w:rsidRPr="00B3420A" w:rsidRDefault="00D43CD6"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6" w:name="_Toc469481026"/>
      <w:r>
        <w:t>Project</w:t>
      </w:r>
      <w:bookmarkEnd w:id="66"/>
    </w:p>
    <w:p w14:paraId="04FFE850" w14:textId="77777777" w:rsidR="00985960" w:rsidRDefault="00985960" w:rsidP="00985960">
      <w:pPr>
        <w:spacing w:after="0" w:line="240" w:lineRule="auto"/>
        <w:rPr>
          <w:sz w:val="18"/>
          <w:szCs w:val="18"/>
        </w:rPr>
        <w:sectPr w:rsidR="00985960" w:rsidSect="00383BC7">
          <w:footerReference w:type="first" r:id="rId38"/>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314A3191"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2015</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5FA9D2B1"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2013</w:t>
            </w:r>
            <w:r w:rsidR="00985960">
              <w:fldChar w:fldCharType="begin"/>
            </w:r>
            <w:r w:rsidR="00985960">
              <w:instrText>XE "Project 2013"</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278C2A9D" w:rsidR="00985960" w:rsidRPr="00B3420A" w:rsidRDefault="00985960" w:rsidP="00985960">
      <w:pPr>
        <w:pStyle w:val="ProductList-ClauseHeading"/>
        <w:tabs>
          <w:tab w:val="clear" w:pos="360"/>
          <w:tab w:val="clear" w:pos="720"/>
          <w:tab w:val="clear" w:pos="1080"/>
        </w:tabs>
      </w:pPr>
      <w:r>
        <w:t>1. Acesso a Aplicativos de Desktop - Project 2016 Standard</w:t>
      </w:r>
      <w:r>
        <w:fldChar w:fldCharType="begin"/>
      </w:r>
      <w: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1F9786FF" w:rsidR="00985960" w:rsidRPr="00292A60" w:rsidRDefault="00985960" w:rsidP="00DC5948">
            <w:pPr>
              <w:pStyle w:val="ProductList-Offering"/>
              <w:tabs>
                <w:tab w:val="clear" w:pos="360"/>
                <w:tab w:val="clear" w:pos="720"/>
                <w:tab w:val="clear" w:pos="1080"/>
              </w:tabs>
              <w:spacing w:before="40" w:after="40"/>
            </w:pPr>
            <w:r>
              <w:t>SAL do Project 2016 Standard</w:t>
            </w:r>
            <w:r>
              <w:fldChar w:fldCharType="begin"/>
            </w:r>
            <w:r>
              <w:instrText>XE "Project 2016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B3420A" w:rsidRDefault="00985960" w:rsidP="00985960">
      <w:pPr>
        <w:pStyle w:val="ProductList-ClauseHeading"/>
      </w:pPr>
      <w:r>
        <w:t>2. Acesso a Aplicativos de Desktop - Project 2016 Professional</w:t>
      </w:r>
      <w:r>
        <w:fldChar w:fldCharType="begin"/>
      </w:r>
      <w: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6C12A229" w:rsidR="00985960" w:rsidRPr="00292A60" w:rsidRDefault="00985960" w:rsidP="00DC5948">
            <w:pPr>
              <w:pStyle w:val="ProductList-Offering"/>
              <w:tabs>
                <w:tab w:val="clear" w:pos="360"/>
                <w:tab w:val="clear" w:pos="720"/>
                <w:tab w:val="clear" w:pos="1080"/>
              </w:tabs>
              <w:spacing w:before="40" w:after="40"/>
            </w:pPr>
            <w:r>
              <w:t>SAL do Project 2016 Professional</w:t>
            </w:r>
            <w:r>
              <w:fldChar w:fldCharType="begin"/>
            </w:r>
            <w:r>
              <w:instrText>XE "Project 2016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p w14:paraId="490FA0CE" w14:textId="77777777" w:rsidR="00985960" w:rsidRPr="00B3420A" w:rsidRDefault="00985960" w:rsidP="00985960">
      <w:pPr>
        <w:pStyle w:val="ProductList-Body"/>
      </w:pPr>
    </w:p>
    <w:p w14:paraId="7798D12E" w14:textId="77777777" w:rsidR="00985960" w:rsidRPr="00B3420A" w:rsidRDefault="00985960" w:rsidP="009772A9">
      <w:pPr>
        <w:pStyle w:val="ProductList-ClauseHeading"/>
        <w:keepNext/>
      </w:pPr>
      <w:r>
        <w:lastRenderedPageBreak/>
        <w:t xml:space="preserve">3. SAL do Project Server Complementar </w:t>
      </w:r>
    </w:p>
    <w:p w14:paraId="3C9DC374" w14:textId="3B7265BB" w:rsidR="00985960" w:rsidRPr="00B3420A" w:rsidRDefault="00985960" w:rsidP="00985960">
      <w:pPr>
        <w:pStyle w:val="ProductList-Body"/>
        <w:tabs>
          <w:tab w:val="clear" w:pos="360"/>
          <w:tab w:val="clear" w:pos="720"/>
          <w:tab w:val="clear" w:pos="1080"/>
        </w:tabs>
      </w:pPr>
      <w:r>
        <w:rPr>
          <w:color w:val="000000" w:themeColor="text1"/>
        </w:rPr>
        <w:t>Quando um Cliente adquire e cede a SAL do Project Professional a um usuário, esse usuário será considerado como tendo uma SAL de Dispositivo do Project Server.</w:t>
      </w:r>
    </w:p>
    <w:bookmarkStart w:id="67" w:name="_Sec612"/>
    <w:p w14:paraId="232B3527"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68" w:name="_Toc469481027"/>
      <w:r>
        <w:t>Visio</w:t>
      </w:r>
      <w:bookmarkEnd w:id="68"/>
    </w:p>
    <w:p w14:paraId="1D2B58C4" w14:textId="77777777" w:rsidR="00B361F2" w:rsidRDefault="00B361F2" w:rsidP="00B361F2">
      <w:pPr>
        <w:spacing w:after="0" w:line="240" w:lineRule="auto"/>
        <w:rPr>
          <w:sz w:val="18"/>
          <w:szCs w:val="18"/>
        </w:rPr>
        <w:sectPr w:rsidR="00B361F2" w:rsidSect="00383BC7">
          <w:footerReference w:type="first" r:id="rId39"/>
          <w:type w:val="continuous"/>
          <w:pgSz w:w="12240" w:h="15840"/>
          <w:pgMar w:top="1166" w:right="720" w:bottom="720" w:left="720" w:header="720" w:footer="720" w:gutter="0"/>
          <w:cols w:space="720"/>
          <w:titlePg/>
          <w:docGrid w:linePitch="360"/>
        </w:sectPr>
      </w:pPr>
    </w:p>
    <w:p w14:paraId="22F91638" w14:textId="6D886584" w:rsidR="00B361F2" w:rsidRPr="00B3420A" w:rsidRDefault="00B361F2" w:rsidP="00ED3A6B">
      <w:pPr>
        <w:pStyle w:val="ProductList-Body"/>
      </w:pPr>
      <w:r>
        <w:t xml:space="preserve">Visio 2016 Standard </w:t>
      </w:r>
      <w:r>
        <w:fldChar w:fldCharType="begin"/>
      </w:r>
      <w:r>
        <w:instrText>XE "Visio 2016 Standard"</w:instrText>
      </w:r>
      <w:r>
        <w:fldChar w:fldCharType="end"/>
      </w:r>
      <w:r>
        <w:t>(SAL)</w:t>
      </w:r>
    </w:p>
    <w:p w14:paraId="48D632F7" w14:textId="0D7CD401" w:rsidR="00B361F2" w:rsidRPr="00B3420A" w:rsidRDefault="00B361F2" w:rsidP="00ED3A6B">
      <w:pPr>
        <w:pStyle w:val="ProductList-Body"/>
      </w:pPr>
      <w:r>
        <w:t>Visio 2016 Professional</w:t>
      </w:r>
      <w:r>
        <w:fldChar w:fldCharType="begin"/>
      </w:r>
      <w:r>
        <w:instrText>XE "Visio 2016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209A3C30"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Dezembro de 2015</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hyperlink w:anchor="LicenseTerms_Universal" w:history="1">
              <w:r w:rsidR="00B361F2">
                <w:rPr>
                  <w:rStyle w:val="Hyperlink"/>
                </w:rPr>
                <w:t>Universal</w:t>
              </w:r>
            </w:hyperlink>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38C81F"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2013</w:t>
            </w:r>
            <w:r w:rsidR="00B361F2">
              <w:fldChar w:fldCharType="begin"/>
            </w:r>
            <w:r w:rsidR="00B361F2">
              <w:instrText>XE "Visio 2013"</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1D891D7A" w:rsidR="00B361F2" w:rsidRPr="00B3420A" w:rsidRDefault="00B361F2" w:rsidP="00B361F2">
      <w:pPr>
        <w:pStyle w:val="ProductList-ClauseHeading"/>
        <w:tabs>
          <w:tab w:val="clear" w:pos="360"/>
          <w:tab w:val="clear" w:pos="720"/>
          <w:tab w:val="clear" w:pos="1080"/>
        </w:tabs>
        <w:ind w:left="360"/>
      </w:pPr>
      <w:r>
        <w:rPr>
          <w:color w:val="0072C6"/>
        </w:rPr>
        <w:t>2.1 Visio 2016 Standard</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2B2AD650" w:rsidR="00B361F2" w:rsidRPr="00292A60" w:rsidRDefault="00B361F2" w:rsidP="00424F9E">
            <w:pPr>
              <w:pStyle w:val="ProductList-Offering"/>
              <w:tabs>
                <w:tab w:val="clear" w:pos="360"/>
                <w:tab w:val="clear" w:pos="720"/>
                <w:tab w:val="clear" w:pos="1080"/>
              </w:tabs>
              <w:spacing w:before="40" w:after="40"/>
            </w:pPr>
            <w:r>
              <w:t>SAL do Visio 2016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7E16E87C" w:rsidR="00B361F2" w:rsidRPr="00B3420A" w:rsidRDefault="00B361F2" w:rsidP="00B361F2">
      <w:pPr>
        <w:pStyle w:val="ProductList-ClauseHeading"/>
        <w:tabs>
          <w:tab w:val="clear" w:pos="360"/>
          <w:tab w:val="clear" w:pos="720"/>
          <w:tab w:val="clear" w:pos="1080"/>
        </w:tabs>
        <w:ind w:left="360"/>
      </w:pPr>
      <w:r>
        <w:rPr>
          <w:color w:val="0072C6"/>
        </w:rPr>
        <w:t>2.2 Visio 2016 Professional</w:t>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45FA25FA" w:rsidR="00B361F2" w:rsidRPr="00292A60" w:rsidRDefault="00B361F2" w:rsidP="00424F9E">
            <w:pPr>
              <w:pStyle w:val="ProductList-Offering"/>
              <w:tabs>
                <w:tab w:val="clear" w:pos="360"/>
                <w:tab w:val="clear" w:pos="720"/>
                <w:tab w:val="clear" w:pos="1080"/>
              </w:tabs>
              <w:spacing w:before="40" w:after="40"/>
            </w:pPr>
            <w:r>
              <w:t>SAL do Visio 2016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4974BFE5"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69" w:name="_Toc469481028"/>
      <w:r>
        <w:t>Servidores do Office</w:t>
      </w:r>
      <w:bookmarkEnd w:id="67"/>
      <w:bookmarkEnd w:id="69"/>
    </w:p>
    <w:p w14:paraId="5346F105" w14:textId="157E1404" w:rsidR="00BB37AA" w:rsidRPr="00FC53CB" w:rsidRDefault="00BB37AA" w:rsidP="00474818">
      <w:pPr>
        <w:pStyle w:val="ProductList-Offering2Heading"/>
        <w:outlineLvl w:val="2"/>
        <w:rPr>
          <w:lang w:val="en-US"/>
        </w:rPr>
      </w:pPr>
      <w:bookmarkStart w:id="70" w:name="_Toc469481029"/>
      <w:r w:rsidRPr="00FC53CB">
        <w:rPr>
          <w:lang w:val="en-US"/>
        </w:rPr>
        <w:t>Exchange Server</w:t>
      </w:r>
      <w:bookmarkEnd w:id="70"/>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40"/>
          <w:type w:val="continuous"/>
          <w:pgSz w:w="12240" w:h="15840"/>
          <w:pgMar w:top="1166" w:right="720" w:bottom="720" w:left="720" w:header="720" w:footer="720" w:gutter="0"/>
          <w:cols w:space="720"/>
          <w:titlePg/>
          <w:docGrid w:linePitch="360"/>
        </w:sectPr>
      </w:pPr>
    </w:p>
    <w:p w14:paraId="3846C415" w14:textId="2C81DCCB" w:rsidR="0088641D" w:rsidRPr="00FC53CB" w:rsidRDefault="0088641D" w:rsidP="00ED3A6B">
      <w:pPr>
        <w:pStyle w:val="ProductList-Body"/>
        <w:rPr>
          <w:lang w:val="en-US"/>
        </w:rPr>
      </w:pPr>
      <w:r w:rsidRPr="00FC53CB">
        <w:rPr>
          <w:lang w:val="en-US"/>
        </w:rPr>
        <w:t>Exchange Server 2016 Hosted Exchange Basic</w:t>
      </w:r>
      <w:r>
        <w:fldChar w:fldCharType="begin"/>
      </w:r>
      <w:r w:rsidRPr="00FC53CB">
        <w:rPr>
          <w:lang w:val="en-US"/>
        </w:rPr>
        <w:instrText>XE "Exchange Server 2016 Basic"</w:instrText>
      </w:r>
      <w:r>
        <w:fldChar w:fldCharType="end"/>
      </w:r>
      <w:r w:rsidRPr="00FC53CB">
        <w:rPr>
          <w:lang w:val="en-US"/>
        </w:rPr>
        <w:t xml:space="preserve"> (SAL)</w:t>
      </w:r>
    </w:p>
    <w:p w14:paraId="081EADAB" w14:textId="2F845F7F" w:rsidR="00BB37AA" w:rsidRPr="00FC53CB" w:rsidRDefault="004C42CE" w:rsidP="00ED3A6B">
      <w:pPr>
        <w:pStyle w:val="ProductList-Body"/>
        <w:rPr>
          <w:lang w:val="en-US"/>
        </w:rPr>
      </w:pPr>
      <w:r w:rsidRPr="00FC53CB">
        <w:rPr>
          <w:lang w:val="en-US"/>
        </w:rPr>
        <w:t>Exchange Server 2016 Hosted Exchange Standard</w:t>
      </w:r>
      <w:r>
        <w:fldChar w:fldCharType="begin"/>
      </w:r>
      <w:r w:rsidRPr="00FC53CB">
        <w:rPr>
          <w:lang w:val="en-US"/>
        </w:rPr>
        <w:instrText>XE "Exchange Server 2016 Standard"</w:instrText>
      </w:r>
      <w:r>
        <w:fldChar w:fldCharType="end"/>
      </w:r>
      <w:r w:rsidRPr="00FC53CB">
        <w:rPr>
          <w:lang w:val="en-US"/>
        </w:rPr>
        <w:t xml:space="preserve"> (SAL e SAL para SA)</w:t>
      </w:r>
    </w:p>
    <w:p w14:paraId="6A23EC6A" w14:textId="33D17628" w:rsidR="008077C2" w:rsidRPr="00FC53CB" w:rsidRDefault="008077C2" w:rsidP="008077C2">
      <w:pPr>
        <w:pStyle w:val="ProductList-Body"/>
        <w:rPr>
          <w:lang w:val="en-US"/>
        </w:rPr>
      </w:pPr>
      <w:r w:rsidRPr="00FC53CB">
        <w:rPr>
          <w:lang w:val="en-US"/>
        </w:rPr>
        <w:t>Exchange Server 2016 Hosted Exchange Standard Plus (SAL)</w:t>
      </w:r>
      <w:r>
        <w:fldChar w:fldCharType="begin"/>
      </w:r>
      <w:r w:rsidRPr="00FC53CB">
        <w:rPr>
          <w:lang w:val="en-US"/>
        </w:rPr>
        <w:instrText>XE "Exchange Server 2016 Standard"</w:instrText>
      </w:r>
      <w:r>
        <w:fldChar w:fldCharType="end"/>
      </w:r>
    </w:p>
    <w:p w14:paraId="726BBD45" w14:textId="44D33961" w:rsidR="008077C2" w:rsidRPr="00B3420A" w:rsidRDefault="008077C2" w:rsidP="00ED3A6B">
      <w:pPr>
        <w:pStyle w:val="ProductList-Body"/>
      </w:pPr>
      <w:r>
        <w:t>Exchange Server 2016 Hosted Exchange Enterprise (SAL e SAL para SA)</w:t>
      </w:r>
    </w:p>
    <w:p w14:paraId="1BF9348B" w14:textId="5518D37D" w:rsidR="00BB37AA" w:rsidRPr="00B3420A" w:rsidRDefault="004C42CE" w:rsidP="00ED3A6B">
      <w:pPr>
        <w:pStyle w:val="ProductList-Body"/>
      </w:pPr>
      <w:r>
        <w:t>Exchange Server 2016 Hosted Exchange Enterprise Plus</w:t>
      </w:r>
      <w:r>
        <w:fldChar w:fldCharType="begin"/>
      </w:r>
      <w:r>
        <w:instrText>XE "Exchange Server 2016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2520F912"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2013</w:t>
            </w:r>
            <w:r>
              <w:fldChar w:fldCharType="begin"/>
            </w:r>
            <w:r>
              <w:instrText>XE "Exchange Server 2013"</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Recursos do Outlook Web Access que ativam: E-Discovery, Exchange anti-spam e Pesquisa em Várias Caixas de Correio; acesso à pasta pessoal e de Mensagens; protocolo de mensagens de Internet (SMTP, POP, IMAP) e acesso ao navegador da Web por meio de qualquer cliente; Pastas 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8E2264">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93FBC61" w14:textId="0B8855AB" w:rsidR="00BB37AA" w:rsidRPr="00292A60" w:rsidRDefault="004C42CE" w:rsidP="003A15D7">
            <w:pPr>
              <w:pStyle w:val="ProductList-Offering"/>
              <w:tabs>
                <w:tab w:val="clear" w:pos="360"/>
                <w:tab w:val="clear" w:pos="720"/>
                <w:tab w:val="clear" w:pos="1080"/>
                <w:tab w:val="left" w:pos="956"/>
              </w:tabs>
              <w:spacing w:before="40" w:after="40"/>
            </w:pPr>
            <w:r>
              <w:t>SAL Básica do Exchange Server 2016 Hosted Exchange (usuário)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8E2264">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nil"/>
              <w:right w:val="nil"/>
            </w:tcBorders>
          </w:tcPr>
          <w:p w14:paraId="5C3F5008" w14:textId="1146F923" w:rsidR="004C42CE" w:rsidRPr="00292A60" w:rsidRDefault="004C42CE" w:rsidP="001B0B1A">
            <w:pPr>
              <w:pStyle w:val="ProductList-Offering"/>
              <w:keepNext/>
              <w:tabs>
                <w:tab w:val="clear" w:pos="360"/>
                <w:tab w:val="clear" w:pos="720"/>
                <w:tab w:val="clear" w:pos="1080"/>
                <w:tab w:val="left" w:pos="956"/>
              </w:tabs>
              <w:spacing w:before="40" w:after="40"/>
            </w:pPr>
            <w:r>
              <w:t>SAL Padrão do Exchange Server 2016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nil"/>
              <w:bottom w:val="nil"/>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8E2264">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nil"/>
              <w:left w:val="nil"/>
              <w:bottom w:val="nil"/>
              <w:right w:val="single" w:sz="4" w:space="0" w:color="000000" w:themeColor="text1"/>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292A60" w14:paraId="506F699B" w14:textId="77777777" w:rsidTr="008E2264">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60B31247" w:rsidR="0088641D" w:rsidRDefault="0088641D" w:rsidP="001B0B1A">
            <w:pPr>
              <w:pStyle w:val="ProductList-Offering"/>
              <w:keepNext/>
              <w:tabs>
                <w:tab w:val="clear" w:pos="360"/>
                <w:tab w:val="clear" w:pos="720"/>
                <w:tab w:val="clear" w:pos="1080"/>
                <w:tab w:val="left" w:pos="956"/>
              </w:tabs>
              <w:spacing w:before="40" w:after="40"/>
            </w:pPr>
            <w:r>
              <w:t>SAL do Exchange Server 2016 Hosted Exchange Standard Plus (usuário)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1B0B1A">
            <w:pPr>
              <w:pStyle w:val="ProductList-Offering"/>
              <w:keepNext/>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8E2264">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5D43EE18" w14:textId="58952AB0" w:rsidR="006D57BB" w:rsidRPr="00292A60" w:rsidRDefault="006D57BB" w:rsidP="003A15D7">
            <w:pPr>
              <w:pStyle w:val="ProductList-Offering"/>
              <w:tabs>
                <w:tab w:val="clear" w:pos="360"/>
                <w:tab w:val="clear" w:pos="720"/>
                <w:tab w:val="clear" w:pos="1080"/>
                <w:tab w:val="left" w:pos="956"/>
              </w:tabs>
              <w:spacing w:before="40" w:after="40"/>
            </w:pPr>
            <w:r>
              <w:t>SAL do Exchange Server 2016 Hosted Exchange Enterprise Plus (usuário)</w:t>
            </w:r>
          </w:p>
        </w:tc>
        <w:tc>
          <w:tcPr>
            <w:tcW w:w="3485" w:type="dxa"/>
            <w:tcBorders>
              <w:top w:val="single" w:sz="24" w:space="0" w:color="0072C6"/>
              <w:left w:val="nil"/>
              <w:bottom w:val="nil"/>
              <w:right w:val="single" w:sz="4" w:space="0" w:color="000000" w:themeColor="text1"/>
            </w:tcBorders>
          </w:tcPr>
          <w:p w14:paraId="1211FF30" w14:textId="1785B3EE" w:rsidR="006D57BB" w:rsidRPr="00292A60" w:rsidRDefault="006D57BB" w:rsidP="003A15D7">
            <w:pPr>
              <w:pStyle w:val="ProductList-Offering"/>
              <w:tabs>
                <w:tab w:val="clear" w:pos="360"/>
                <w:tab w:val="clear" w:pos="720"/>
                <w:tab w:val="clear" w:pos="1080"/>
              </w:tabs>
              <w:spacing w:before="40" w:after="40"/>
            </w:pPr>
            <w:r>
              <w:t>SAL do Exchange Server 2016 Hosted Exchange Enterprise Plus (usuário)</w:t>
            </w:r>
          </w:p>
        </w:tc>
      </w:tr>
      <w:tr w:rsidR="006D57BB" w:rsidRPr="00292A60" w14:paraId="078E3337" w14:textId="77777777" w:rsidTr="008E2264">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Qualificadas</w:t>
            </w:r>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Pacote de CALs Principais</w:t>
            </w:r>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Pacote de CALs Empresariais</w:t>
            </w:r>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C53CB" w:rsidRDefault="009F2A3F" w:rsidP="00B870CD">
            <w:pPr>
              <w:pStyle w:val="ProductList-TableBody"/>
              <w:rPr>
                <w:lang w:val="pt-BR"/>
              </w:rPr>
            </w:pPr>
            <w:r w:rsidRPr="00FC53CB">
              <w:rPr>
                <w:lang w:val="pt-BR"/>
              </w:rPr>
              <w:t>CAL Padrão do Exchange Server 2016</w:t>
            </w:r>
            <w:r>
              <w:fldChar w:fldCharType="begin"/>
            </w:r>
            <w:r w:rsidRPr="00FC53CB">
              <w:rPr>
                <w:lang w:val="pt-BR"/>
              </w:rPr>
              <w:instrText>XE "Exchange Server 2016 Standard"</w:instrText>
            </w:r>
            <w:r>
              <w:fldChar w:fldCharType="end"/>
            </w:r>
            <w:r w:rsidRPr="00FC53CB">
              <w:rPr>
                <w:lang w:val="pt-BR"/>
              </w:rPr>
              <w:t xml:space="preserve"> e CAL Empresarial do Exchange Server 2016</w:t>
            </w:r>
            <w:r>
              <w:fldChar w:fldCharType="begin"/>
            </w:r>
            <w:r w:rsidRPr="00FC53CB">
              <w:rPr>
                <w:lang w:val="pt-BR"/>
              </w:rPr>
              <w:instrText>XE "Exchange Server 2016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2016 Enterprise</w:t>
            </w:r>
            <w:r>
              <w:fldChar w:fldCharType="begin"/>
            </w:r>
            <w:r w:rsidRPr="00FC53CB">
              <w:rPr>
                <w:lang w:val="pt-BR"/>
              </w:rPr>
              <w:instrText>XE "Exchange Server 2016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Pacote de CALs Empresariais</w:t>
            </w:r>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30B18521" w14:textId="30911BF2" w:rsidR="006D57BB" w:rsidRPr="00B3420A" w:rsidRDefault="00F42680" w:rsidP="006D57BB">
      <w:pPr>
        <w:pStyle w:val="ProductList-ClauseHeading"/>
        <w:tabs>
          <w:tab w:val="clear" w:pos="360"/>
          <w:tab w:val="clear" w:pos="720"/>
          <w:tab w:val="clear" w:pos="1080"/>
        </w:tabs>
      </w:pPr>
      <w:r>
        <w:t>4. Outlook Mac 2016 e Outlook 2016</w:t>
      </w:r>
    </w:p>
    <w:p w14:paraId="5B1A4CDD" w14:textId="2145B1E1" w:rsidR="006D57BB" w:rsidRPr="00B3420A" w:rsidRDefault="006D57BB" w:rsidP="00F60441">
      <w:pPr>
        <w:pStyle w:val="ProductList-Body"/>
        <w:tabs>
          <w:tab w:val="clear" w:pos="360"/>
          <w:tab w:val="clear" w:pos="720"/>
          <w:tab w:val="clear" w:pos="1080"/>
        </w:tabs>
      </w:pPr>
      <w:r>
        <w:t xml:space="preserve">O Cliente pode permitir o uso de uma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 cliente Outlook Mac 2016 ou Outlook 2016 em um </w:t>
      </w:r>
      <w:r w:rsidR="00B95259" w:rsidRPr="00827787">
        <w:rPr>
          <w:color w:val="0563C1"/>
          <w:szCs w:val="20"/>
        </w:rPr>
        <w:fldChar w:fldCharType="begin"/>
      </w:r>
      <w:r w:rsidR="00B95259" w:rsidRPr="0062281A">
        <w:rPr>
          <w:color w:val="0563C1"/>
          <w:szCs w:val="20"/>
        </w:rPr>
        <w:instrText xml:space="preserve">AutoTextList  \s NoStyle \t "Physical OSE means an </w:instrText>
      </w:r>
      <w:r w:rsidR="00B95259" w:rsidRPr="00827787">
        <w:rPr>
          <w:color w:val="0563C1"/>
          <w:szCs w:val="20"/>
        </w:rPr>
        <w:fldChar w:fldCharType="begin"/>
      </w:r>
      <w:r w:rsidR="00B95259"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62281A">
        <w:rPr>
          <w:color w:val="0563C1"/>
          <w:szCs w:val="20"/>
        </w:rPr>
        <w:instrText>OSE</w:instrText>
      </w:r>
      <w:r w:rsidR="00B95259" w:rsidRPr="00827787">
        <w:rPr>
          <w:color w:val="0563C1"/>
          <w:szCs w:val="20"/>
        </w:rPr>
        <w:fldChar w:fldCharType="end"/>
      </w:r>
      <w:r w:rsidR="00B95259" w:rsidRPr="0062281A">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62281A">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62281A">
        <w:rPr>
          <w:color w:val="0563C1"/>
          <w:szCs w:val="20"/>
        </w:rPr>
        <w:instrText>Physical OSE</w:instrText>
      </w:r>
      <w:r w:rsidR="00B95259" w:rsidRPr="00827787">
        <w:rPr>
          <w:color w:val="0563C1"/>
          <w:szCs w:val="20"/>
        </w:rPr>
        <w:fldChar w:fldCharType="end"/>
      </w:r>
      <w:r w:rsidR="00B95259" w:rsidRPr="0062281A">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4D5FC3">
        <w:rPr>
          <w:color w:val="0563C1"/>
          <w:szCs w:val="20"/>
        </w:rPr>
        <w:instrText>AutoTextList  \s NoStyle \t "</w:instrText>
      </w:r>
      <w:r w:rsidR="004D5FC3" w:rsidRPr="0031218A">
        <w:rPr>
          <w:color w:val="0563C1"/>
          <w:szCs w:val="20"/>
          <w:lang w:val="es-AR"/>
        </w:rPr>
        <w:fldChar w:fldCharType="begin"/>
      </w:r>
      <w:r w:rsidR="004D5FC3" w:rsidRPr="004D5FC3">
        <w:rPr>
          <w:color w:val="0563C1"/>
          <w:szCs w:val="20"/>
        </w:rPr>
        <w:instrText xml:space="preserve">AutoTextList  \s NoStyle \t "Physical OSE means an </w:instrText>
      </w:r>
      <w:r w:rsidR="004D5FC3" w:rsidRPr="0031218A">
        <w:rPr>
          <w:color w:val="0563C1"/>
          <w:szCs w:val="20"/>
          <w:lang w:val="es-AR"/>
        </w:rPr>
        <w:fldChar w:fldCharType="begin"/>
      </w:r>
      <w:r w:rsidR="004D5FC3" w:rsidRPr="004D5FC3">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4D5FC3">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4D5FC3">
        <w:rPr>
          <w:color w:val="0563C1"/>
          <w:szCs w:val="20"/>
        </w:rPr>
        <w:instrText>Physical OSE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4D5FC3">
        <w:rPr>
          <w:color w:val="0563C1"/>
          <w:szCs w:val="20"/>
        </w:rPr>
        <w:instrText>OSE Físico</w:instrText>
      </w:r>
      <w:r w:rsidR="004D5FC3" w:rsidRPr="0031218A">
        <w:rPr>
          <w:color w:val="0563C1"/>
          <w:szCs w:val="20"/>
          <w:lang w:val="es-AR"/>
        </w:rPr>
        <w:fldChar w:fldCharType="end"/>
      </w:r>
      <w:r w:rsidR="004D5FC3" w:rsidRPr="004D5FC3">
        <w:rPr>
          <w:color w:val="0563C1"/>
          <w:szCs w:val="20"/>
        </w:rPr>
        <w:instrText xml:space="preserve"> significa um </w:instrText>
      </w:r>
      <w:r w:rsidR="004D5FC3" w:rsidRPr="0031218A">
        <w:rPr>
          <w:color w:val="0563C1"/>
          <w:szCs w:val="20"/>
          <w:lang w:val="es-AR"/>
        </w:rPr>
        <w:fldChar w:fldCharType="begin"/>
      </w:r>
      <w:r w:rsidR="004D5FC3" w:rsidRPr="004D5FC3">
        <w:rPr>
          <w:szCs w:val="20"/>
        </w:rPr>
        <w:instrText>AutoTextList  \s NoStyle \t "Operating System Environment m</w:instrText>
      </w:r>
      <w:r w:rsidR="004D5FC3" w:rsidRPr="004D5FC3">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4D5FC3">
        <w:rPr>
          <w:color w:val="0563C1"/>
          <w:szCs w:val="20"/>
        </w:rPr>
        <w:instrText>OSE</w:instrText>
      </w:r>
      <w:r w:rsidR="004D5FC3" w:rsidRPr="0031218A">
        <w:rPr>
          <w:color w:val="0563C1"/>
          <w:szCs w:val="20"/>
          <w:lang w:val="es-AR"/>
        </w:rPr>
        <w:fldChar w:fldCharType="end"/>
      </w:r>
      <w:r w:rsidR="004D5FC3" w:rsidRPr="004D5FC3">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4D5FC3">
        <w:rPr>
          <w:color w:val="0563C1"/>
          <w:szCs w:val="20"/>
        </w:rPr>
        <w:instrText>Instance</w:instrText>
      </w:r>
      <w:r w:rsidR="004D5FC3" w:rsidRPr="0031218A">
        <w:rPr>
          <w:color w:val="0563C1"/>
          <w:szCs w:val="20"/>
          <w:lang w:val="es-AR"/>
        </w:rPr>
        <w:fldChar w:fldCharType="end"/>
      </w:r>
      <w:r w:rsidR="004D5FC3" w:rsidRPr="004D5FC3">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4D5FC3">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4D5FC3">
        <w:rPr>
          <w:color w:val="0563C1"/>
          <w:szCs w:val="20"/>
        </w:rPr>
        <w:instrText xml:space="preserve">AutoTextList  \s NoStyle \t " means an image </w:instrText>
      </w:r>
      <w:r w:rsidR="004D5FC3" w:rsidRPr="0031218A">
        <w:rPr>
          <w:color w:val="0563C1"/>
          <w:szCs w:val="20"/>
          <w:lang w:val="es-AR"/>
        </w:rPr>
        <w:instrText>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62281A">
        <w:rPr>
          <w:color w:val="0563C1"/>
          <w:szCs w:val="20"/>
        </w:rPr>
        <w:instrText xml:space="preserve">AutoTextList  \s NoStyle \t "Virtual OSE means an </w:instrText>
      </w:r>
      <w:r w:rsidR="00D26B7D" w:rsidRPr="00827787">
        <w:rPr>
          <w:color w:val="0563C1"/>
          <w:szCs w:val="20"/>
        </w:rPr>
        <w:fldChar w:fldCharType="begin"/>
      </w:r>
      <w:r w:rsidR="00D26B7D" w:rsidRPr="0062281A">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62281A">
        <w:rPr>
          <w:color w:val="0563C1"/>
          <w:szCs w:val="20"/>
        </w:rPr>
        <w:instrText>OSE</w:instrText>
      </w:r>
      <w:r w:rsidR="00D26B7D" w:rsidRPr="00827787">
        <w:rPr>
          <w:color w:val="0563C1"/>
          <w:szCs w:val="20"/>
        </w:rPr>
        <w:fldChar w:fldCharType="end"/>
      </w:r>
      <w:r w:rsidR="00D26B7D" w:rsidRPr="0062281A">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um único dispositivo usado por qualquer usuário para o qual ele adquira uma </w:t>
      </w:r>
      <w:r>
        <w:rPr>
          <w:color w:val="0563C1"/>
        </w:rPr>
        <w:fldChar w:fldCharType="begin"/>
      </w:r>
      <w:r w:rsidR="005D6E8A" w:rsidRPr="00E202EB">
        <w:rPr>
          <w:rStyle w:val="ProductList-BodyChar"/>
          <w:color w:val="0563C1"/>
        </w:rPr>
        <w:instrText>AutoTextList  \s NoStyle \t "SAL m</w:instrText>
      </w:r>
      <w:r w:rsidR="005D6E8A"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Enterprise Plus ou Standard Plus de usuário.</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2BCCC7F5"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1" w:name="_Toc469481030"/>
      <w:r>
        <w:t>Project Server</w:t>
      </w:r>
      <w:bookmarkEnd w:id="71"/>
    </w:p>
    <w:p w14:paraId="5F10C747"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21B9DED0" w14:textId="4806E9D6" w:rsidR="00985960" w:rsidRPr="00B3420A" w:rsidRDefault="00985960" w:rsidP="00ED3A6B">
      <w:pPr>
        <w:pStyle w:val="ProductList-Body"/>
      </w:pPr>
      <w:r>
        <w:t xml:space="preserve">Project Server </w:t>
      </w:r>
      <w:r w:rsidR="00FC53CB">
        <w:t>2016</w:t>
      </w:r>
      <w:r>
        <w:fldChar w:fldCharType="begin"/>
      </w:r>
      <w:r>
        <w:instrText xml:space="preserve">XE "Project Server </w:instrText>
      </w:r>
      <w:r w:rsidR="00FC53CB">
        <w:instrText>2016</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7C10E8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t>2016</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color w:val="0563C1"/>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4ADB64F2"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2013</w:t>
            </w:r>
            <w:r>
              <w:fldChar w:fldCharType="begin"/>
            </w:r>
            <w:r>
              <w:instrText xml:space="preserve">XE "Project Server </w:instrText>
            </w:r>
            <w:r w:rsidR="00FC53CB">
              <w:instrText>2013</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4CEBAAA" w14:textId="2613866F" w:rsidR="00985960" w:rsidRPr="00292A60" w:rsidRDefault="00985960" w:rsidP="00DC5948">
            <w:pPr>
              <w:pStyle w:val="ProductList-Offering"/>
              <w:tabs>
                <w:tab w:val="clear" w:pos="360"/>
                <w:tab w:val="clear" w:pos="720"/>
                <w:tab w:val="clear" w:pos="1080"/>
              </w:tabs>
              <w:spacing w:before="40" w:after="40"/>
            </w:pPr>
            <w:r>
              <w:t>SAL do Project Server 2013</w:t>
            </w:r>
            <w:r>
              <w:fldChar w:fldCharType="begin"/>
            </w:r>
            <w:r>
              <w:instrText>XE "Project Server 2013"</w:instrText>
            </w:r>
            <w:r>
              <w:fldChar w:fldCharType="end"/>
            </w:r>
            <w:r w:rsidR="008B5586">
              <w:t xml:space="preserve"> (usuário)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92A60" w:rsidRDefault="00985960" w:rsidP="00DC5948">
            <w:pPr>
              <w:pStyle w:val="ProductList-Offering"/>
              <w:tabs>
                <w:tab w:val="clear" w:pos="360"/>
                <w:tab w:val="clear" w:pos="720"/>
                <w:tab w:val="clear" w:pos="1080"/>
              </w:tabs>
              <w:spacing w:before="40" w:after="40"/>
            </w:pP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6E12835E"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2" w:name="_Toc469481031"/>
      <w:r>
        <w:lastRenderedPageBreak/>
        <w:t>SharePoint Server</w:t>
      </w:r>
      <w:bookmarkEnd w:id="72"/>
    </w:p>
    <w:p w14:paraId="24C5957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p w14:paraId="4B03AEA7" w14:textId="52611508" w:rsidR="00985960" w:rsidRPr="008E2264" w:rsidRDefault="00985960" w:rsidP="00ED3A6B">
      <w:pPr>
        <w:pStyle w:val="ProductList-Body"/>
        <w:rPr>
          <w:lang w:val="en-US"/>
        </w:rPr>
      </w:pPr>
      <w:r w:rsidRPr="008E2264">
        <w:rPr>
          <w:lang w:val="en-US"/>
        </w:rPr>
        <w:t xml:space="preserve">SharePoint Server </w:t>
      </w:r>
      <w:r w:rsidR="00FC53CB" w:rsidRPr="008E2264">
        <w:rPr>
          <w:lang w:val="en-US"/>
        </w:rPr>
        <w:t>2016</w:t>
      </w:r>
      <w:r w:rsidRPr="008E2264">
        <w:rPr>
          <w:lang w:val="en-US"/>
        </w:rPr>
        <w:t xml:space="preserve"> Standard</w:t>
      </w:r>
      <w:r>
        <w:fldChar w:fldCharType="begin"/>
      </w:r>
      <w:r w:rsidRPr="008E2264">
        <w:rPr>
          <w:lang w:val="en-US"/>
        </w:rPr>
        <w:instrText xml:space="preserve">XE "SharePoint Server </w:instrText>
      </w:r>
      <w:r w:rsidR="00FC53CB" w:rsidRPr="008E2264">
        <w:rPr>
          <w:lang w:val="en-US"/>
        </w:rPr>
        <w:instrText>2016</w:instrText>
      </w:r>
      <w:r w:rsidRPr="008E2264">
        <w:rPr>
          <w:lang w:val="en-US"/>
        </w:rPr>
        <w:instrText xml:space="preserve"> Standard"</w:instrText>
      </w:r>
      <w:r>
        <w:fldChar w:fldCharType="end"/>
      </w:r>
      <w:r w:rsidRPr="008E2264">
        <w:rPr>
          <w:lang w:val="en-US"/>
        </w:rPr>
        <w:t xml:space="preserve"> (SAL e SAL para SA)</w:t>
      </w:r>
    </w:p>
    <w:p w14:paraId="44A8FCE0" w14:textId="75B95F0D" w:rsidR="007847D3" w:rsidRPr="00B3420A" w:rsidRDefault="007847D3" w:rsidP="00ED3A6B">
      <w:pPr>
        <w:pStyle w:val="ProductList-Body"/>
      </w:pPr>
      <w:r>
        <w:t xml:space="preserve">SharePoint Server </w:t>
      </w:r>
      <w:r w:rsidR="00FC53CB">
        <w:t>2016</w:t>
      </w:r>
      <w:r>
        <w:t xml:space="preserve"> Enterprise (SAL e SAL para SA)</w:t>
      </w:r>
    </w:p>
    <w:p w14:paraId="176CE402" w14:textId="0E9A7DF6" w:rsidR="00402F40" w:rsidRPr="00B3420A" w:rsidRDefault="00402F40" w:rsidP="00402F40">
      <w:pPr>
        <w:pStyle w:val="ProductList-Body"/>
      </w:pPr>
      <w:r>
        <w:rPr>
          <w:szCs w:val="18"/>
        </w:rPr>
        <w:t xml:space="preserve">SharePoint </w:t>
      </w:r>
      <w:r w:rsidR="00FC53CB">
        <w:rPr>
          <w:szCs w:val="18"/>
        </w:rPr>
        <w:t>2016</w:t>
      </w:r>
      <w:r>
        <w:rPr>
          <w:szCs w:val="18"/>
        </w:rPr>
        <w:t xml:space="preserve"> Hosting</w:t>
      </w:r>
      <w:r>
        <w:fldChar w:fldCharType="begin"/>
      </w:r>
      <w:r>
        <w:instrText xml:space="preserve">XE "SharePoint </w:instrText>
      </w:r>
      <w:r w:rsidR="00FC53CB">
        <w:instrText>2016</w:instrText>
      </w:r>
      <w:r>
        <w:instrText xml:space="preserve"> Hosting"</w:instrText>
      </w:r>
      <w:r>
        <w:fldChar w:fldCharType="end"/>
      </w:r>
      <w:r>
        <w:rPr>
          <w:szCs w:val="18"/>
        </w:rPr>
        <w:t xml:space="preserve"> (por Processador)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DCA88F6"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FC53CB">
              <w:rPr>
                <w:rFonts w:asciiTheme="majorHAnsi" w:hAnsiTheme="majorHAnsi"/>
              </w:rPr>
              <w:t>Maio</w:t>
            </w:r>
            <w:r w:rsidR="00985960">
              <w:rPr>
                <w:rFonts w:asciiTheme="majorHAnsi" w:hAnsiTheme="majorHAnsi"/>
              </w:rPr>
              <w:t xml:space="preserve"> de </w:t>
            </w:r>
            <w:r w:rsidR="00FC53CB">
              <w:rPr>
                <w:rFonts w:asciiTheme="majorHAnsi" w:hAnsiTheme="majorHAnsi"/>
              </w:rPr>
              <w:t>2016</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CB78D47"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2013</w:t>
            </w:r>
            <w:r>
              <w:fldChar w:fldCharType="begin"/>
            </w:r>
            <w:r>
              <w:instrText xml:space="preserve">XE "SharePoint Server </w:instrText>
            </w:r>
            <w:r w:rsidR="00FC53CB">
              <w:instrText>2013</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nil"/>
              <w:right w:val="nil"/>
            </w:tcBorders>
          </w:tcPr>
          <w:p w14:paraId="5A023A27" w14:textId="3D9B739D" w:rsidR="00985960" w:rsidRPr="00292A60" w:rsidRDefault="00985960" w:rsidP="00DC5948">
            <w:pPr>
              <w:pStyle w:val="ProductList-Offering"/>
              <w:tabs>
                <w:tab w:val="clear" w:pos="360"/>
                <w:tab w:val="clear" w:pos="720"/>
                <w:tab w:val="clear" w:pos="1080"/>
              </w:tabs>
              <w:spacing w:before="40" w:after="40"/>
            </w:pPr>
            <w:r>
              <w:t>SAL do SharePoint Server Standard</w:t>
            </w:r>
            <w:r w:rsidR="008B5586">
              <w:t xml:space="preserve"> (usuário)</w:t>
            </w:r>
          </w:p>
        </w:tc>
        <w:tc>
          <w:tcPr>
            <w:tcW w:w="3600" w:type="dxa"/>
            <w:tcBorders>
              <w:top w:val="single" w:sz="24" w:space="0" w:color="0072C6"/>
              <w:left w:val="nil"/>
              <w:bottom w:val="nil"/>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5A43A5C4" w:rsidR="00985960" w:rsidRDefault="00985960" w:rsidP="00DC5948">
            <w:pPr>
              <w:pStyle w:val="ProductList-Offering"/>
              <w:tabs>
                <w:tab w:val="clear" w:pos="360"/>
                <w:tab w:val="clear" w:pos="720"/>
                <w:tab w:val="clear" w:pos="1080"/>
              </w:tabs>
              <w:spacing w:before="40" w:after="40"/>
            </w:pPr>
            <w:r>
              <w:t>SAL do SharePoint Server Standard para SA</w:t>
            </w:r>
            <w:r w:rsidR="008B5586">
              <w:t xml:space="preserve"> (usuário)</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73588179" w:rsidR="00985960" w:rsidRPr="00B3420A"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B5586" w:rsidRPr="00292A60" w14:paraId="09669461" w14:textId="77777777" w:rsidTr="008E2264">
        <w:tc>
          <w:tcPr>
            <w:tcW w:w="3485" w:type="dxa"/>
            <w:tcBorders>
              <w:top w:val="single" w:sz="24" w:space="0" w:color="0072C6"/>
              <w:bottom w:val="nil"/>
            </w:tcBorders>
            <w:shd w:val="clear" w:color="auto" w:fill="DEEAF6" w:themeFill="accent1" w:themeFillTint="33"/>
          </w:tcPr>
          <w:p w14:paraId="50482F18" w14:textId="77777777" w:rsidR="008B5586" w:rsidRPr="002C28FE" w:rsidRDefault="008B5586" w:rsidP="0052508C">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nil"/>
              <w:right w:val="nil"/>
            </w:tcBorders>
          </w:tcPr>
          <w:p w14:paraId="7C4393CA" w14:textId="1FB08D5D"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Enterprise (usuário)</w:t>
            </w:r>
          </w:p>
        </w:tc>
        <w:tc>
          <w:tcPr>
            <w:tcW w:w="3485" w:type="dxa"/>
            <w:tcBorders>
              <w:top w:val="single" w:sz="24" w:space="0" w:color="0072C6"/>
              <w:left w:val="nil"/>
              <w:bottom w:val="nil"/>
              <w:right w:val="single" w:sz="4" w:space="0" w:color="000000" w:themeColor="text1"/>
            </w:tcBorders>
          </w:tcPr>
          <w:p w14:paraId="4789B80D" w14:textId="1B054FD2" w:rsidR="008B5586" w:rsidRPr="00292A60" w:rsidRDefault="008B5586" w:rsidP="0052508C">
            <w:pPr>
              <w:pStyle w:val="ProductList-Offering"/>
              <w:keepNext/>
              <w:tabs>
                <w:tab w:val="clear" w:pos="360"/>
                <w:tab w:val="clear" w:pos="720"/>
                <w:tab w:val="clear" w:pos="1080"/>
              </w:tabs>
              <w:spacing w:before="40" w:after="40"/>
            </w:pPr>
            <w:r w:rsidRPr="00534C1E">
              <w:rPr>
                <w:rFonts w:ascii="Calibri Light" w:hAnsi="Calibri Light"/>
              </w:rPr>
              <w:t>SAL do Pacote de Produtividade</w:t>
            </w:r>
            <w:r w:rsidRPr="00534C1E">
              <w:rPr>
                <w:rFonts w:ascii="Calibri Light" w:hAnsi="Calibri Light"/>
              </w:rPr>
              <w:fldChar w:fldCharType="begin"/>
            </w:r>
            <w:r w:rsidRPr="00534C1E">
              <w:rPr>
                <w:rFonts w:ascii="Calibri Light" w:hAnsi="Calibri Light"/>
              </w:rPr>
              <w:instrText>xe "Productivity Suite"</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(usuário)</w:t>
            </w:r>
          </w:p>
        </w:tc>
      </w:tr>
      <w:tr w:rsidR="008B5586" w:rsidRPr="00292A60" w14:paraId="5BA0E08E" w14:textId="77777777" w:rsidTr="008E2264">
        <w:tc>
          <w:tcPr>
            <w:tcW w:w="3485" w:type="dxa"/>
            <w:tcBorders>
              <w:top w:val="nil"/>
              <w:bottom w:val="nil"/>
            </w:tcBorders>
            <w:shd w:val="clear" w:color="auto" w:fill="DEEAF6" w:themeFill="accent1" w:themeFillTint="33"/>
          </w:tcPr>
          <w:p w14:paraId="3F5715EB"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0AF0B98F" w14:textId="245757C2"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AS (usuário)</w:t>
            </w:r>
          </w:p>
        </w:tc>
        <w:tc>
          <w:tcPr>
            <w:tcW w:w="3485" w:type="dxa"/>
            <w:tcBorders>
              <w:top w:val="nil"/>
              <w:left w:val="nil"/>
              <w:bottom w:val="nil"/>
              <w:right w:val="single" w:sz="4" w:space="0" w:color="000000" w:themeColor="text1"/>
            </w:tcBorders>
          </w:tcPr>
          <w:p w14:paraId="500B469D" w14:textId="0F74CBEF" w:rsidR="008B5586" w:rsidRPr="00292A60"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do SharePoint Server </w:t>
            </w:r>
            <w:r w:rsidR="00FC53CB">
              <w:rPr>
                <w:rFonts w:ascii="Calibri Light" w:hAnsi="Calibri Light"/>
              </w:rPr>
              <w:t>2016</w:t>
            </w:r>
            <w:r w:rsidRPr="00FC53CB">
              <w:rPr>
                <w:rFonts w:ascii="Calibri Light" w:hAnsi="Calibri Light"/>
              </w:rPr>
              <w:t xml:space="preserve"> Enterprise (usuário)</w:t>
            </w:r>
          </w:p>
        </w:tc>
      </w:tr>
      <w:tr w:rsidR="008B5586" w:rsidRPr="00292A60" w14:paraId="0A1FDEA9" w14:textId="77777777" w:rsidTr="008E2264">
        <w:tc>
          <w:tcPr>
            <w:tcW w:w="3485" w:type="dxa"/>
            <w:tcBorders>
              <w:top w:val="nil"/>
              <w:bottom w:val="nil"/>
            </w:tcBorders>
            <w:shd w:val="clear" w:color="auto" w:fill="DEEAF6" w:themeFill="accent1" w:themeFillTint="33"/>
          </w:tcPr>
          <w:p w14:paraId="45D39A87"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61DBF8F2" w14:textId="3B914E85"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do SharePoint Server </w:t>
            </w:r>
            <w:r w:rsidR="00FC53CB">
              <w:rPr>
                <w:rFonts w:ascii="Calibri Light" w:hAnsi="Calibri Light"/>
              </w:rPr>
              <w:t>2016</w:t>
            </w:r>
            <w:r w:rsidRPr="00534C1E">
              <w:rPr>
                <w:rFonts w:ascii="Calibri Light" w:hAnsi="Calibri Light"/>
              </w:rPr>
              <w:t xml:space="preserve"> Standard</w:t>
            </w:r>
            <w:r w:rsidRPr="00534C1E">
              <w:rPr>
                <w:rFonts w:ascii="Calibri Light" w:hAnsi="Calibri Light"/>
              </w:rPr>
              <w:fldChar w:fldCharType="begin"/>
            </w:r>
            <w:r w:rsidRPr="00534C1E">
              <w:rPr>
                <w:rFonts w:ascii="Calibri Light" w:hAnsi="Calibri Light"/>
              </w:rPr>
              <w:instrText xml:space="preserve">xe "SharePoint Server </w:instrText>
            </w:r>
            <w:r w:rsidR="00FC53CB">
              <w:rPr>
                <w:rFonts w:ascii="Calibri Light" w:hAnsi="Calibri Light"/>
              </w:rPr>
              <w:instrText>2016</w:instrText>
            </w:r>
            <w:r w:rsidRPr="00534C1E">
              <w:rPr>
                <w:rFonts w:ascii="Calibri Light" w:hAnsi="Calibri Light"/>
              </w:rPr>
              <w:instrText xml:space="preserve"> Standard"</w:instrText>
            </w:r>
            <w:r w:rsidRPr="00534C1E">
              <w:rPr>
                <w:rFonts w:ascii="Calibri Light" w:hAnsi="Calibri Light"/>
              </w:rPr>
              <w:fldChar w:fldCharType="end"/>
            </w:r>
            <w:r w:rsidRPr="00534C1E">
              <w:rPr>
                <w:rFonts w:ascii="Calibri Light" w:hAnsi="Calibri Light"/>
              </w:rPr>
              <w:t xml:space="preserve"> (usuário) e SAL do SharePoint Server </w:t>
            </w:r>
            <w:r w:rsidR="00FC53CB">
              <w:rPr>
                <w:rFonts w:ascii="Calibri Light" w:hAnsi="Calibri Light"/>
              </w:rPr>
              <w:t>2016</w:t>
            </w:r>
            <w:r w:rsidRPr="00534C1E">
              <w:rPr>
                <w:rFonts w:ascii="Calibri Light" w:hAnsi="Calibri Light"/>
              </w:rPr>
              <w:t xml:space="preserve"> Enterprise para SA (usuário) </w:t>
            </w:r>
          </w:p>
        </w:tc>
        <w:tc>
          <w:tcPr>
            <w:tcW w:w="3485" w:type="dxa"/>
            <w:tcBorders>
              <w:top w:val="nil"/>
              <w:left w:val="nil"/>
              <w:bottom w:val="nil"/>
              <w:right w:val="single" w:sz="4" w:space="0" w:color="000000" w:themeColor="text1"/>
            </w:tcBorders>
          </w:tcPr>
          <w:p w14:paraId="4EEA35D4" w14:textId="04A5E1BD"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(usuário) e SAL do SharePoint Server </w:t>
            </w:r>
            <w:r w:rsidR="00FC53CB">
              <w:rPr>
                <w:rFonts w:ascii="Calibri Light" w:hAnsi="Calibri Light"/>
              </w:rPr>
              <w:t>2016</w:t>
            </w:r>
            <w:r w:rsidRPr="00FC53CB">
              <w:rPr>
                <w:rFonts w:ascii="Calibri Light" w:hAnsi="Calibri Light"/>
              </w:rPr>
              <w:t xml:space="preserve"> Enterprise para SA (usuário)</w:t>
            </w:r>
          </w:p>
        </w:tc>
      </w:tr>
      <w:tr w:rsidR="008B5586" w:rsidRPr="00292A60" w14:paraId="13CB5CD1" w14:textId="77777777" w:rsidTr="008E2264">
        <w:tc>
          <w:tcPr>
            <w:tcW w:w="3485" w:type="dxa"/>
            <w:tcBorders>
              <w:top w:val="nil"/>
            </w:tcBorders>
            <w:shd w:val="clear" w:color="auto" w:fill="DEEAF6" w:themeFill="accent1" w:themeFillTint="33"/>
          </w:tcPr>
          <w:p w14:paraId="47D10BA4" w14:textId="77777777" w:rsidR="008B5586" w:rsidRDefault="008B5586" w:rsidP="008B5586">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39B85B56" w14:textId="67925F6B" w:rsidR="008B5586" w:rsidRDefault="008B5586" w:rsidP="008B5586">
            <w:pPr>
              <w:pStyle w:val="ProductList-Offering"/>
              <w:tabs>
                <w:tab w:val="clear" w:pos="360"/>
                <w:tab w:val="clear" w:pos="720"/>
                <w:tab w:val="clear" w:pos="1080"/>
              </w:tabs>
              <w:spacing w:before="40" w:after="40"/>
            </w:pPr>
            <w:r w:rsidRPr="00534C1E">
              <w:rPr>
                <w:rFonts w:ascii="Calibri Light" w:hAnsi="Calibri Light"/>
              </w:rPr>
              <w:t xml:space="preserve">SAL Padrão do SharePoint Server </w:t>
            </w:r>
            <w:r w:rsidR="00FC53CB">
              <w:rPr>
                <w:rFonts w:ascii="Calibri Light" w:hAnsi="Calibri Light"/>
              </w:rPr>
              <w:t>2016</w:t>
            </w:r>
            <w:r w:rsidRPr="00534C1E">
              <w:rPr>
                <w:rFonts w:ascii="Calibri Light" w:hAnsi="Calibri Light"/>
              </w:rPr>
              <w:t xml:space="preserve"> para SA (usuário) e SAL Empresarial do SharePoint Server </w:t>
            </w:r>
            <w:r w:rsidR="00FC53CB">
              <w:rPr>
                <w:rFonts w:ascii="Calibri Light" w:hAnsi="Calibri Light"/>
              </w:rPr>
              <w:t>2016</w:t>
            </w:r>
            <w:r w:rsidRPr="00534C1E">
              <w:rPr>
                <w:rFonts w:ascii="Calibri Light" w:hAnsi="Calibri Light"/>
              </w:rPr>
              <w:t xml:space="preserve"> para SA (usuário)</w:t>
            </w:r>
          </w:p>
        </w:tc>
        <w:tc>
          <w:tcPr>
            <w:tcW w:w="3485" w:type="dxa"/>
            <w:tcBorders>
              <w:top w:val="nil"/>
              <w:left w:val="nil"/>
              <w:bottom w:val="single" w:sz="4" w:space="0" w:color="auto"/>
              <w:right w:val="single" w:sz="4" w:space="0" w:color="000000" w:themeColor="text1"/>
            </w:tcBorders>
          </w:tcPr>
          <w:p w14:paraId="7094B407" w14:textId="57964684" w:rsidR="008B5586" w:rsidRDefault="008B5586" w:rsidP="008B5586">
            <w:pPr>
              <w:pStyle w:val="ProductList-Offering"/>
              <w:tabs>
                <w:tab w:val="clear" w:pos="360"/>
                <w:tab w:val="clear" w:pos="720"/>
                <w:tab w:val="clear" w:pos="1080"/>
              </w:tabs>
              <w:spacing w:before="40" w:after="40"/>
            </w:pPr>
            <w:r w:rsidRPr="00FC53CB">
              <w:rPr>
                <w:rFonts w:ascii="Calibri Light" w:hAnsi="Calibri Light"/>
              </w:rPr>
              <w:t>SAL do Pacote de Produtividade</w:t>
            </w:r>
            <w:r w:rsidRPr="00534C1E">
              <w:rPr>
                <w:rFonts w:ascii="Calibri Light" w:hAnsi="Calibri Light"/>
              </w:rPr>
              <w:fldChar w:fldCharType="begin"/>
            </w:r>
            <w:r w:rsidRPr="00FC53CB">
              <w:rPr>
                <w:rFonts w:ascii="Calibri Light" w:hAnsi="Calibri Light"/>
              </w:rPr>
              <w:instrText>xe "Productivity Suite"</w:instrText>
            </w:r>
            <w:r w:rsidRPr="00534C1E">
              <w:rPr>
                <w:rFonts w:ascii="Calibri Light" w:hAnsi="Calibri Light"/>
              </w:rPr>
              <w:fldChar w:fldCharType="end"/>
            </w:r>
            <w:r w:rsidRPr="00FC53CB">
              <w:rPr>
                <w:rFonts w:ascii="Calibri Light" w:hAnsi="Calibri Light"/>
              </w:rPr>
              <w:t xml:space="preserve"> para SA (usuário) e SAL Empresarial do SharePoint Server </w:t>
            </w:r>
            <w:r w:rsidR="00FC53CB">
              <w:rPr>
                <w:rFonts w:ascii="Calibri Light" w:hAnsi="Calibri Light"/>
              </w:rPr>
              <w:t>2016</w:t>
            </w:r>
            <w:r w:rsidRPr="00FC53CB">
              <w:rPr>
                <w:rFonts w:ascii="Calibri Light" w:hAnsi="Calibri Light"/>
              </w:rPr>
              <w:t xml:space="preserve"> para SA (usuário)</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CALs Qualificadas</w:t>
            </w:r>
          </w:p>
        </w:tc>
      </w:tr>
      <w:tr w:rsidR="00985960" w:rsidRPr="009772A9"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134E534B" w:rsidR="00985960" w:rsidRDefault="00985960" w:rsidP="00FC53CB">
            <w:pPr>
              <w:pStyle w:val="ProductList-TableBody"/>
            </w:pPr>
            <w:r>
              <w:t>SAL do SharePoint Server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Pacote de CALs Principais</w:t>
            </w:r>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Pacote de CALs Empresariais</w:t>
            </w:r>
            <w:r>
              <w:fldChar w:fldCharType="begin"/>
            </w:r>
            <w:r>
              <w:instrText>XE "CAL Empresarial"</w:instrText>
            </w:r>
            <w:r>
              <w:fldChar w:fldCharType="end"/>
            </w:r>
          </w:p>
        </w:tc>
      </w:tr>
      <w:tr w:rsidR="00985960"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77777777" w:rsidR="00985960" w:rsidRPr="00FC53CB" w:rsidRDefault="00985960" w:rsidP="00DC5948">
            <w:pPr>
              <w:pStyle w:val="ProductList-TableBody"/>
              <w:rPr>
                <w:lang w:val="pt-BR"/>
              </w:rPr>
            </w:pPr>
            <w:r w:rsidRPr="00FC53CB">
              <w:rPr>
                <w:lang w:val="pt-BR"/>
              </w:rPr>
              <w:t>SAL Empresarial do SharePoint Server</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Pacote de CALs Empresariais</w:t>
            </w:r>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B3420A" w:rsidRDefault="00985960" w:rsidP="00985960">
      <w:pPr>
        <w:pStyle w:val="ProductList-ClauseHeading"/>
      </w:pPr>
      <w:r>
        <w:t>3. Uso permitido do SharePoint Hosting</w:t>
      </w:r>
    </w:p>
    <w:p w14:paraId="720866A0" w14:textId="514F3C9D" w:rsidR="00985960" w:rsidRPr="00B3420A" w:rsidRDefault="00985960" w:rsidP="003F2340">
      <w:pPr>
        <w:pStyle w:val="ProductList-Body"/>
        <w:tabs>
          <w:tab w:val="clear" w:pos="360"/>
          <w:tab w:val="clear" w:pos="720"/>
          <w:tab w:val="clear" w:pos="1080"/>
        </w:tabs>
      </w:pPr>
      <w:r>
        <w:rPr>
          <w:color w:val="000000" w:themeColor="text1"/>
        </w:rPr>
        <w:t xml:space="preserve">O Cliente pode usar o software para fornecer </w:t>
      </w:r>
      <w:r>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Pr>
          <w:color w:val="0563C1"/>
        </w:rPr>
        <w:fldChar w:fldCharType="separate"/>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fldChar w:fldCharType="end"/>
      </w:r>
      <w:r>
        <w:rPr>
          <w:color w:val="0563C1"/>
        </w:rPr>
        <w:t xml:space="preserve"> </w:t>
      </w:r>
      <w:r>
        <w:rPr>
          <w:color w:val="000000" w:themeColor="text1"/>
        </w:rPr>
        <w:t xml:space="preserve">acesso a conteúdo, informações e aplicativos. O Cliente também pode usar o software para fornecer acesso a usuários internos ao conteúdo, às informações e aos desde que o mesmo conteúdo e informações e os mesmos aplicativos também estejam acessíveis a </w: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003F2340" w:rsidRPr="003F2340">
        <w:rPr>
          <w:rStyle w:val="Hyperlink"/>
          <w:u w:val="none"/>
        </w:rPr>
        <w:fldChar w:fldCharType="end"/>
      </w:r>
      <w:r>
        <w:rPr>
          <w:color w:val="000000" w:themeColor="text1"/>
        </w:rPr>
        <w:t>. O uso do software SharePoint Server para fornecer conteúdo, informações e aplicativos que são limitados aos usuários internos deverá ser licenciado de acordo com as SALs do SharePoint Server.</w:t>
      </w:r>
    </w:p>
    <w:p w14:paraId="4755FE36" w14:textId="1CB9F9C8" w:rsidR="00985960" w:rsidRDefault="00985960" w:rsidP="00985960">
      <w:pPr>
        <w:pStyle w:val="ProductList-Body"/>
        <w:tabs>
          <w:tab w:val="clear" w:pos="360"/>
          <w:tab w:val="clear" w:pos="720"/>
          <w:tab w:val="clear" w:pos="1080"/>
        </w:tabs>
      </w:pPr>
    </w:p>
    <w:p w14:paraId="0DEF8461" w14:textId="77777777" w:rsidR="008B5586" w:rsidRPr="00FC53CB" w:rsidRDefault="008B5586" w:rsidP="008B5586">
      <w:pPr>
        <w:pStyle w:val="ProductList-ClauseHeading"/>
        <w:tabs>
          <w:tab w:val="clear" w:pos="360"/>
          <w:tab w:val="clear" w:pos="720"/>
          <w:tab w:val="clear" w:pos="1080"/>
        </w:tabs>
      </w:pPr>
      <w:r w:rsidRPr="00FC53CB">
        <w:t>4. SharePoint Hosting - Licenciamento com Base nos Processadores Usados</w:t>
      </w:r>
    </w:p>
    <w:p w14:paraId="38B62CD2" w14:textId="77777777" w:rsidR="008B5586" w:rsidRPr="00704F4A" w:rsidRDefault="008B5586" w:rsidP="008B5586">
      <w:pPr>
        <w:pStyle w:val="ProductList-Body"/>
        <w:tabs>
          <w:tab w:val="clear" w:pos="720"/>
          <w:tab w:val="clear" w:pos="1080"/>
        </w:tabs>
        <w:rPr>
          <w:rFonts w:ascii="Calibri" w:hAnsi="Calibri"/>
        </w:rPr>
      </w:pPr>
      <w:r w:rsidRPr="002731CB">
        <w:rPr>
          <w:rFonts w:ascii="Calibri" w:hAnsi="Calibri"/>
        </w:rPr>
        <w:t>Para executar</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do software para servidores no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 xml:space="preserve"> </w:t>
      </w:r>
      <w:r w:rsidRPr="002731CB">
        <w:rPr>
          <w:rFonts w:ascii="Calibri" w:hAnsi="Calibri"/>
        </w:rPr>
        <w:t>em um</w:t>
      </w:r>
      <w:r w:rsidRPr="00704F4A">
        <w:rPr>
          <w:rFonts w:ascii="Calibri" w:hAnsi="Calibri"/>
          <w:color w:val="008000"/>
        </w:rPr>
        <w:t xml:space="preserve"> </w:t>
      </w:r>
      <w:r w:rsidRPr="00704F4A">
        <w:rPr>
          <w:rFonts w:ascii="Calibri" w:hAnsi="Calibri"/>
          <w:color w:val="0563C1"/>
        </w:rPr>
        <w:t>Servidor</w:t>
      </w:r>
      <w:r w:rsidRPr="002731CB">
        <w:rPr>
          <w:rFonts w:ascii="Calibri" w:hAnsi="Calibri"/>
        </w:rPr>
        <w:t>, você precisará de uma licença para cada processador físico usado pelo</w:t>
      </w:r>
      <w:r w:rsidRPr="00704F4A">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704F4A">
        <w:rPr>
          <w:rFonts w:ascii="Calibri" w:hAnsi="Calibri"/>
          <w:color w:val="008000"/>
        </w:rPr>
        <w:t>.</w:t>
      </w:r>
    </w:p>
    <w:p w14:paraId="3FE234E1" w14:textId="77777777" w:rsidR="008B5586" w:rsidRPr="00E75424" w:rsidRDefault="008B5586" w:rsidP="001B0B1A">
      <w:pPr>
        <w:pStyle w:val="ProductList-SubClauseHeading"/>
        <w:keepNext/>
        <w:rPr>
          <w:rFonts w:ascii="Calibri" w:hAnsi="Calibri"/>
        </w:rPr>
      </w:pPr>
      <w:r w:rsidRPr="00E75424">
        <w:rPr>
          <w:rFonts w:ascii="Calibri" w:hAnsi="Calibri"/>
        </w:rPr>
        <w:lastRenderedPageBreak/>
        <w:t>4.1</w:t>
      </w:r>
    </w:p>
    <w:p w14:paraId="6413653E" w14:textId="77777777" w:rsidR="008B5586" w:rsidRPr="00AE3391" w:rsidRDefault="008B5586" w:rsidP="008B5586">
      <w:pPr>
        <w:pStyle w:val="ProductList-Body"/>
        <w:tabs>
          <w:tab w:val="clear" w:pos="360"/>
          <w:tab w:val="clear" w:pos="720"/>
          <w:tab w:val="clear" w:pos="1080"/>
        </w:tabs>
        <w:ind w:left="360"/>
        <w:rPr>
          <w:rFonts w:ascii="Calibri" w:hAnsi="Calibri"/>
        </w:rPr>
      </w:pPr>
      <w:r w:rsidRPr="00C02B89">
        <w:rPr>
          <w:rFonts w:ascii="Calibri" w:hAnsi="Calibri"/>
        </w:rPr>
        <w:t xml:space="preserve">Para executar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C02B89">
        <w:rPr>
          <w:rFonts w:ascii="Calibri" w:hAnsi="Calibri"/>
        </w:rPr>
        <w:t xml:space="preserve"> do software para servidores no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 xml:space="preserve"> em um </w:t>
      </w:r>
      <w:r w:rsidRPr="00FC53CB">
        <w:rPr>
          <w:color w:val="0563C1"/>
        </w:rPr>
        <w:t>Servidor</w:t>
      </w:r>
      <w:r w:rsidRPr="00C02B89">
        <w:rPr>
          <w:rFonts w:ascii="Calibri" w:hAnsi="Calibri"/>
        </w:rPr>
        <w:t xml:space="preserve">, você precisará de uma licença para cada Processador Físico usado pelo </w:t>
      </w:r>
      <w:r w:rsidRPr="00704F4A">
        <w:rPr>
          <w:rFonts w:ascii="Calibri" w:hAnsi="Calibri"/>
          <w:color w:val="0563C1"/>
        </w:rPr>
        <w:fldChar w:fldCharType="begin"/>
      </w:r>
      <w:r w:rsidRPr="00704F4A">
        <w:rPr>
          <w:rFonts w:ascii="Calibri" w:hAnsi="Calibri"/>
          <w:color w:val="0563C1"/>
        </w:rPr>
        <w:instrText>AutoTextList  \s NoStyle \t "</w:instrText>
      </w:r>
      <w:r w:rsidRPr="00936827">
        <w:rPr>
          <w:rFonts w:ascii="Calibri" w:hAnsi="Calibri"/>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704F4A">
        <w:rPr>
          <w:rFonts w:ascii="Calibri" w:hAnsi="Calibri"/>
          <w:color w:val="0563C1"/>
        </w:rPr>
        <w:instrText>"</w:instrText>
      </w:r>
      <w:r w:rsidRPr="00704F4A">
        <w:rPr>
          <w:rFonts w:ascii="Calibri" w:hAnsi="Calibri"/>
          <w:color w:val="0563C1"/>
        </w:rPr>
        <w:fldChar w:fldCharType="separate"/>
      </w:r>
      <w:r w:rsidRPr="00B7090E">
        <w:rPr>
          <w:rFonts w:ascii="Calibri" w:hAnsi="Calibri"/>
          <w:color w:val="0563C1"/>
        </w:rPr>
        <w:t>OSE Físico</w:t>
      </w:r>
      <w:r w:rsidRPr="00704F4A">
        <w:rPr>
          <w:rFonts w:ascii="Calibri" w:hAnsi="Calibri"/>
          <w:color w:val="0563C1"/>
        </w:rPr>
        <w:fldChar w:fldCharType="end"/>
      </w:r>
      <w:r w:rsidRPr="00C02B89">
        <w:rPr>
          <w:rFonts w:ascii="Calibri" w:hAnsi="Calibri"/>
        </w:rPr>
        <w:t>.</w:t>
      </w:r>
    </w:p>
    <w:p w14:paraId="571FDCA1" w14:textId="77777777" w:rsidR="008B5586" w:rsidRPr="00E75424" w:rsidRDefault="008B5586" w:rsidP="008B5586">
      <w:pPr>
        <w:pStyle w:val="ProductList-Body"/>
        <w:tabs>
          <w:tab w:val="clear" w:pos="720"/>
          <w:tab w:val="clear" w:pos="1080"/>
        </w:tabs>
        <w:rPr>
          <w:rFonts w:ascii="Calibri" w:hAnsi="Calibri"/>
        </w:rPr>
      </w:pPr>
    </w:p>
    <w:p w14:paraId="7C5FF5E9" w14:textId="77777777" w:rsidR="008B5586" w:rsidRPr="00E75424" w:rsidRDefault="008B5586" w:rsidP="008B5586">
      <w:pPr>
        <w:pStyle w:val="ProductList-SubClauseHeading"/>
        <w:rPr>
          <w:rFonts w:ascii="Calibri" w:hAnsi="Calibri"/>
        </w:rPr>
      </w:pPr>
      <w:r w:rsidRPr="00E75424">
        <w:rPr>
          <w:rFonts w:ascii="Calibri" w:hAnsi="Calibri"/>
        </w:rPr>
        <w:t>4.2</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p w14:paraId="30D0D99F"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3" w:name="_Toc469481032"/>
      <w:bookmarkStart w:id="74" w:name="SkypeforBusinessServer"/>
      <w:r>
        <w:t>Skype for Business Server</w:t>
      </w:r>
      <w:bookmarkEnd w:id="73"/>
    </w:p>
    <w:p w14:paraId="399AC0D4"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bookmarkEnd w:id="74"/>
    <w:p w14:paraId="00E453B2" w14:textId="77219374" w:rsidR="00985960" w:rsidRPr="00B3420A" w:rsidRDefault="00985960" w:rsidP="00ED3A6B">
      <w:pPr>
        <w:pStyle w:val="ProductList-Body"/>
      </w:pPr>
      <w:r>
        <w:t>Skype for Business Server 2015 Standard</w:t>
      </w:r>
      <w:r>
        <w:fldChar w:fldCharType="begin"/>
      </w:r>
      <w:r>
        <w:instrText>XE "Skype for Business Server 2015 Standard"</w:instrText>
      </w:r>
      <w:r>
        <w:fldChar w:fldCharType="end"/>
      </w:r>
      <w:r>
        <w:t xml:space="preserve"> (SAL)</w:t>
      </w:r>
    </w:p>
    <w:p w14:paraId="526B7C80" w14:textId="060955C8" w:rsidR="00985960" w:rsidRPr="00B3420A" w:rsidRDefault="00985960" w:rsidP="00ED3A6B">
      <w:pPr>
        <w:pStyle w:val="ProductList-Body"/>
      </w:pPr>
      <w:r>
        <w:t>Skype for Business Server 2015 Enterprise</w:t>
      </w:r>
      <w:r>
        <w:fldChar w:fldCharType="begin"/>
      </w:r>
      <w:r>
        <w:instrText>XE "Skype for Business Server 2015 Enterprise"</w:instrText>
      </w:r>
      <w:r>
        <w:fldChar w:fldCharType="end"/>
      </w:r>
      <w:r>
        <w:t xml:space="preserve"> (SAL)</w:t>
      </w:r>
    </w:p>
    <w:p w14:paraId="0094141F" w14:textId="30B75509" w:rsidR="00985960" w:rsidRPr="00FC53CB" w:rsidRDefault="00985960" w:rsidP="00ED3A6B">
      <w:pPr>
        <w:pStyle w:val="ProductList-Body"/>
        <w:rPr>
          <w:lang w:val="en-US"/>
        </w:rPr>
      </w:pPr>
      <w:r w:rsidRPr="00FC53CB">
        <w:rPr>
          <w:lang w:val="en-US"/>
        </w:rPr>
        <w:t>Skype for Business Server 2015 Plus</w:t>
      </w:r>
      <w:r>
        <w:fldChar w:fldCharType="begin"/>
      </w:r>
      <w:r w:rsidRPr="00FC53CB">
        <w:rPr>
          <w:lang w:val="en-US"/>
        </w:rPr>
        <w:instrText>XE "Skype for Business Server 2015 Plus"</w:instrText>
      </w:r>
      <w:r>
        <w:fldChar w:fldCharType="end"/>
      </w:r>
      <w:r w:rsidRPr="00FC53CB">
        <w:rPr>
          <w:lang w:val="en-US"/>
        </w:rPr>
        <w:t xml:space="preserve"> (SAL)</w:t>
      </w:r>
    </w:p>
    <w:p w14:paraId="4BD48B21" w14:textId="2E0E88D4" w:rsidR="00985960" w:rsidRPr="00FC53CB" w:rsidRDefault="00985960" w:rsidP="00ED3A6B">
      <w:pPr>
        <w:pStyle w:val="ProductList-Body"/>
        <w:rPr>
          <w:lang w:val="en-US"/>
        </w:rPr>
      </w:pPr>
      <w:r w:rsidRPr="00FC53CB">
        <w:rPr>
          <w:lang w:val="en-US"/>
        </w:rPr>
        <w:t>Skype for Business 2015 Enterprise Plus</w:t>
      </w:r>
      <w:r>
        <w:fldChar w:fldCharType="begin"/>
      </w:r>
      <w:r w:rsidRPr="00FC53CB">
        <w:rPr>
          <w:lang w:val="en-US"/>
        </w:rPr>
        <w:instrText>XE "Skype for Business 2015 Enterprise Plus"</w:instrText>
      </w:r>
      <w:r>
        <w:fldChar w:fldCharType="end"/>
      </w:r>
      <w:r w:rsidRPr="00FC53CB">
        <w:rPr>
          <w:lang w:val="en-US"/>
        </w:rPr>
        <w:t xml:space="preserve"> (SAL)</w:t>
      </w:r>
    </w:p>
    <w:p w14:paraId="33EA4EBA" w14:textId="77777777" w:rsidR="00985960" w:rsidRPr="00FC53CB" w:rsidRDefault="00985960" w:rsidP="00985960">
      <w:pPr>
        <w:spacing w:after="0" w:line="240" w:lineRule="auto"/>
        <w:rPr>
          <w:sz w:val="18"/>
          <w:szCs w:val="18"/>
          <w:lang w:val="en-US"/>
        </w:rPr>
        <w:sectPr w:rsidR="00985960" w:rsidRPr="00FC53CB" w:rsidSect="00383BC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7DF7F8E5"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Julho de 2015</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hyperlink w:anchor="LicenseTerms_Universal" w:history="1">
              <w:r w:rsidR="00985960">
                <w:rPr>
                  <w:rStyle w:val="Hyperlink"/>
                </w:rPr>
                <w:t>Universal</w:t>
              </w:r>
            </w:hyperlink>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7AFB2FF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Lync Server 2013</w:t>
            </w:r>
            <w:r>
              <w:fldChar w:fldCharType="begin"/>
            </w:r>
            <w:r>
              <w:instrText>XE "Lync Server 2013"</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8E2264">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7743CAF9" w14:textId="22A0C54E"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Standard</w:t>
            </w:r>
            <w:r>
              <w:fldChar w:fldCharType="begin"/>
            </w:r>
            <w:r>
              <w:instrText>XE "Skype for Business Server 2015 Standard"</w:instrText>
            </w:r>
            <w:r>
              <w:fldChar w:fldCharType="end"/>
            </w:r>
            <w:r>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292A60" w:rsidRDefault="00985960" w:rsidP="00DC5948">
            <w:pPr>
              <w:pStyle w:val="ProductList-Offering"/>
              <w:tabs>
                <w:tab w:val="clear" w:pos="360"/>
                <w:tab w:val="clear" w:pos="720"/>
                <w:tab w:val="clear" w:pos="1080"/>
              </w:tabs>
              <w:spacing w:before="40" w:after="40"/>
            </w:pPr>
            <w:r>
              <w:t>SAL do Skype for Business Server 2015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8E2264">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D1C137B" w14:textId="3DCD89E6" w:rsidR="00985960" w:rsidRPr="00B3420A" w:rsidRDefault="00985960" w:rsidP="00DC5948">
            <w:pPr>
              <w:pStyle w:val="ProductList-Offering"/>
              <w:tabs>
                <w:tab w:val="clear" w:pos="360"/>
                <w:tab w:val="clear" w:pos="720"/>
                <w:tab w:val="clear" w:pos="1080"/>
                <w:tab w:val="left" w:pos="956"/>
              </w:tabs>
              <w:spacing w:before="40" w:after="40"/>
            </w:pPr>
            <w:r>
              <w:t>SAL do Skype for Business Server 2015 Enterprise</w:t>
            </w:r>
            <w:r>
              <w:fldChar w:fldCharType="begin"/>
            </w:r>
            <w:r>
              <w:instrText>XE "Skype for Business Server 2015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CB7259" w:rsidRDefault="00985960" w:rsidP="00DC5948">
            <w:pPr>
              <w:pStyle w:val="ProductList-Offering"/>
              <w:tabs>
                <w:tab w:val="clear" w:pos="360"/>
                <w:tab w:val="clear" w:pos="720"/>
                <w:tab w:val="clear" w:pos="1080"/>
              </w:tabs>
              <w:spacing w:before="40" w:after="40"/>
            </w:pPr>
            <w:r>
              <w:t>SAL do Skype for Business Server 2015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8E2264">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4186139" w14:textId="2930CD39" w:rsidR="00985960" w:rsidRPr="00292A60" w:rsidRDefault="00985960" w:rsidP="00DC5948">
            <w:pPr>
              <w:pStyle w:val="ProductList-Offering"/>
              <w:tabs>
                <w:tab w:val="clear" w:pos="360"/>
                <w:tab w:val="clear" w:pos="720"/>
                <w:tab w:val="clear" w:pos="1080"/>
                <w:tab w:val="left" w:pos="956"/>
              </w:tabs>
              <w:spacing w:before="40" w:after="40"/>
            </w:pPr>
            <w:r>
              <w:t>SAL do Skype for Business Server 2015 Plus</w:t>
            </w:r>
            <w:r>
              <w:fldChar w:fldCharType="begin"/>
            </w:r>
            <w:r>
              <w:instrText>XE "Skype for Business Server 2015 Plus"</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292A60" w:rsidRDefault="00985960" w:rsidP="00DC5948">
            <w:pPr>
              <w:pStyle w:val="ProductList-Offering"/>
              <w:tabs>
                <w:tab w:val="clear" w:pos="360"/>
                <w:tab w:val="clear" w:pos="720"/>
                <w:tab w:val="clear" w:pos="1080"/>
              </w:tabs>
              <w:spacing w:before="40" w:after="40"/>
            </w:pPr>
            <w:r>
              <w:t>SAL do Skype for Business Server 2015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8E2264">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lastRenderedPageBreak/>
              <w:t>SAL (Licença de Acesso para Assinantes)</w:t>
            </w:r>
          </w:p>
        </w:tc>
        <w:tc>
          <w:tcPr>
            <w:tcW w:w="3485" w:type="dxa"/>
            <w:tcBorders>
              <w:top w:val="single" w:sz="24" w:space="0" w:color="0072C6"/>
              <w:bottom w:val="single" w:sz="4" w:space="0" w:color="auto"/>
              <w:right w:val="nil"/>
            </w:tcBorders>
          </w:tcPr>
          <w:p w14:paraId="5358DEA0" w14:textId="1EAE87EE" w:rsidR="00985960" w:rsidRPr="00292A60" w:rsidRDefault="00985960" w:rsidP="00DC5948">
            <w:pPr>
              <w:pStyle w:val="ProductList-Offering"/>
              <w:tabs>
                <w:tab w:val="clear" w:pos="360"/>
                <w:tab w:val="clear" w:pos="720"/>
                <w:tab w:val="clear" w:pos="1080"/>
                <w:tab w:val="left" w:pos="956"/>
              </w:tabs>
              <w:spacing w:before="40" w:after="40"/>
            </w:pPr>
            <w:r>
              <w:t>SAL do Skype para Servidor Corporativo 2015 Plus</w:t>
            </w:r>
            <w:r>
              <w:fldChar w:fldCharType="begin"/>
            </w:r>
            <w:r>
              <w:instrText>XE "Skype for Business Server 2015 Enterprise"</w:instrText>
            </w:r>
            <w:r>
              <w:fldChar w:fldCharType="end"/>
            </w:r>
            <w:r>
              <w:t xml:space="preserve"> (usuário ou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CALs Qualificadas</w:t>
            </w:r>
          </w:p>
        </w:tc>
      </w:tr>
      <w:tr w:rsidR="00F05203" w14:paraId="04C0F2C2" w14:textId="77777777" w:rsidTr="008E2264">
        <w:tc>
          <w:tcPr>
            <w:tcW w:w="5400" w:type="dxa"/>
            <w:tcBorders>
              <w:top w:val="single" w:sz="4" w:space="0" w:color="000000"/>
              <w:left w:val="single" w:sz="4" w:space="0" w:color="000000"/>
              <w:bottom w:val="nil"/>
              <w:right w:val="single" w:sz="4" w:space="0" w:color="000000"/>
            </w:tcBorders>
          </w:tcPr>
          <w:p w14:paraId="339CFB00"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55F5BC"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p>
        </w:tc>
      </w:tr>
      <w:tr w:rsidR="00F05203" w14:paraId="40498035" w14:textId="77777777" w:rsidTr="008E2264">
        <w:tc>
          <w:tcPr>
            <w:tcW w:w="5400" w:type="dxa"/>
            <w:tcBorders>
              <w:top w:val="nil"/>
              <w:left w:val="single" w:sz="4" w:space="0" w:color="000000"/>
              <w:bottom w:val="nil"/>
              <w:right w:val="single" w:sz="4" w:space="0" w:color="000000"/>
            </w:tcBorders>
          </w:tcPr>
          <w:p w14:paraId="792DBE8F" w14:textId="77777777" w:rsidR="00F05203" w:rsidRDefault="00F05203" w:rsidP="00FC53CB">
            <w:pPr>
              <w:pStyle w:val="ProductList-TableBody"/>
            </w:pPr>
            <w:r>
              <w:t>SAL Padrão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F05203" w:rsidRDefault="00F05203" w:rsidP="00FC53CB">
            <w:pPr>
              <w:pStyle w:val="ProductList-TableBody"/>
            </w:pPr>
            <w:r>
              <w:t>Pacote de CALs Principais</w:t>
            </w:r>
            <w:r>
              <w:fldChar w:fldCharType="begin"/>
            </w:r>
            <w:r>
              <w:instrText>XE "CAL Empresarial"</w:instrText>
            </w:r>
            <w:r>
              <w:fldChar w:fldCharType="end"/>
            </w:r>
          </w:p>
        </w:tc>
      </w:tr>
      <w:tr w:rsidR="00F05203" w14:paraId="3D2EBABF" w14:textId="77777777" w:rsidTr="008E2264">
        <w:tc>
          <w:tcPr>
            <w:tcW w:w="5400" w:type="dxa"/>
            <w:tcBorders>
              <w:top w:val="nil"/>
              <w:left w:val="single" w:sz="4" w:space="0" w:color="000000"/>
              <w:bottom w:val="nil"/>
              <w:right w:val="single" w:sz="4" w:space="0" w:color="000000"/>
            </w:tcBorders>
          </w:tcPr>
          <w:p w14:paraId="5EC842D9"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rsidRPr="00121ABC" w14:paraId="3A4E5A84" w14:textId="77777777" w:rsidTr="008E2264">
        <w:tc>
          <w:tcPr>
            <w:tcW w:w="5400" w:type="dxa"/>
            <w:tcBorders>
              <w:top w:val="single" w:sz="4" w:space="0" w:color="000000"/>
              <w:left w:val="single" w:sz="4" w:space="0" w:color="000000"/>
              <w:bottom w:val="nil"/>
              <w:right w:val="single" w:sz="4" w:space="0" w:color="000000"/>
            </w:tcBorders>
          </w:tcPr>
          <w:p w14:paraId="44BEFCC4"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DF3BAB3" w14:textId="77777777" w:rsidR="00F05203" w:rsidRDefault="00F05203" w:rsidP="00FC53CB">
            <w:pPr>
              <w:pStyle w:val="ProductList-TableBody"/>
            </w:pPr>
            <w:r>
              <w:t>CAL Padrão do Skype For Business Server 2015</w:t>
            </w:r>
            <w:r>
              <w:fldChar w:fldCharType="begin"/>
            </w:r>
            <w:r>
              <w:instrText>XE "CAL Padrão do Skype For Business Server 2015"</w:instrText>
            </w:r>
            <w:r>
              <w:fldChar w:fldCharType="end"/>
            </w:r>
            <w:r>
              <w:t xml:space="preserve"> e CAL Empresarial do Skype For Business Server 2015</w:t>
            </w:r>
            <w:r>
              <w:fldChar w:fldCharType="begin"/>
            </w:r>
            <w:r>
              <w:instrText>XE "CAL Empresarial do Skype For Business Server 2015"</w:instrText>
            </w:r>
            <w:r>
              <w:fldChar w:fldCharType="end"/>
            </w:r>
          </w:p>
        </w:tc>
      </w:tr>
      <w:tr w:rsidR="00F05203" w14:paraId="14CB80E9" w14:textId="77777777" w:rsidTr="008E2264">
        <w:tc>
          <w:tcPr>
            <w:tcW w:w="5400" w:type="dxa"/>
            <w:tcBorders>
              <w:top w:val="nil"/>
              <w:left w:val="single" w:sz="4" w:space="0" w:color="000000"/>
              <w:bottom w:val="nil"/>
              <w:right w:val="single" w:sz="4" w:space="0" w:color="000000"/>
            </w:tcBorders>
          </w:tcPr>
          <w:p w14:paraId="6AF34C99" w14:textId="77777777" w:rsidR="00F05203" w:rsidRDefault="00F05203" w:rsidP="00FC53CB">
            <w:pPr>
              <w:pStyle w:val="ProductList-TableBody"/>
            </w:pPr>
            <w:r>
              <w:t>SAL Empresarial do Skype For Business Server</w:t>
            </w: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F05203" w14:paraId="71632553" w14:textId="77777777" w:rsidTr="008E2264">
        <w:tc>
          <w:tcPr>
            <w:tcW w:w="5400" w:type="dxa"/>
            <w:tcBorders>
              <w:top w:val="nil"/>
              <w:left w:val="single" w:sz="4" w:space="0" w:color="000000"/>
              <w:bottom w:val="nil"/>
              <w:right w:val="single" w:sz="4" w:space="0" w:color="000000"/>
            </w:tcBorders>
          </w:tcPr>
          <w:p w14:paraId="5E1D22D7"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F05203" w:rsidRDefault="00F05203" w:rsidP="00FC53CB">
            <w:pPr>
              <w:pStyle w:val="ProductList-TableBody"/>
            </w:pPr>
            <w:r>
              <w:t>Pacote de CALs Empresariais</w:t>
            </w:r>
            <w:r>
              <w:fldChar w:fldCharType="begin"/>
            </w:r>
            <w:r>
              <w:instrText>XE "CAL Empresarial"</w:instrText>
            </w:r>
            <w:r>
              <w:fldChar w:fldCharType="end"/>
            </w:r>
          </w:p>
        </w:tc>
      </w:tr>
      <w:tr w:rsidR="00F05203" w14:paraId="09AEF2AF" w14:textId="77777777" w:rsidTr="008E2264">
        <w:tc>
          <w:tcPr>
            <w:tcW w:w="5400" w:type="dxa"/>
            <w:tcBorders>
              <w:top w:val="nil"/>
              <w:left w:val="single" w:sz="4" w:space="0" w:color="000000"/>
              <w:bottom w:val="nil"/>
              <w:right w:val="single" w:sz="4" w:space="0" w:color="000000"/>
            </w:tcBorders>
          </w:tcPr>
          <w:p w14:paraId="039BC6FC" w14:textId="77777777" w:rsidR="00F05203" w:rsidRDefault="00F05203"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E3, E4 ou E5 ou Government E3 ou E4</w:t>
            </w:r>
          </w:p>
        </w:tc>
      </w:tr>
      <w:tr w:rsidR="00F05203" w:rsidRPr="00121ABC" w14:paraId="6F09428D" w14:textId="77777777" w:rsidTr="008E2264">
        <w:tc>
          <w:tcPr>
            <w:tcW w:w="5400" w:type="dxa"/>
            <w:tcBorders>
              <w:top w:val="single" w:sz="4" w:space="0" w:color="auto"/>
              <w:left w:val="single" w:sz="4" w:space="0" w:color="000000"/>
              <w:bottom w:val="nil"/>
              <w:right w:val="single" w:sz="4" w:space="0" w:color="000000"/>
            </w:tcBorders>
          </w:tcPr>
          <w:p w14:paraId="17A0DCE6" w14:textId="77777777" w:rsidR="00F05203" w:rsidRPr="00FC53CB" w:rsidRDefault="00F05203" w:rsidP="00FC53CB">
            <w:pPr>
              <w:pStyle w:val="ProductList-TableBody"/>
              <w:rPr>
                <w:lang w:val="pt-BR"/>
              </w:rPr>
            </w:pPr>
          </w:p>
        </w:tc>
        <w:tc>
          <w:tcPr>
            <w:tcW w:w="5400" w:type="dxa"/>
            <w:tcBorders>
              <w:top w:val="single" w:sz="4" w:space="0" w:color="auto"/>
              <w:left w:val="single" w:sz="4" w:space="0" w:color="000000"/>
              <w:bottom w:val="single" w:sz="4" w:space="0" w:color="000000"/>
              <w:right w:val="single" w:sz="4" w:space="0" w:color="000000"/>
            </w:tcBorders>
          </w:tcPr>
          <w:p w14:paraId="1147154F" w14:textId="77777777" w:rsidR="00F05203" w:rsidRDefault="00F05203" w:rsidP="00FC53CB">
            <w:pPr>
              <w:pStyle w:val="ProductList-TableBody"/>
            </w:pPr>
            <w:r>
              <w:t>CAL Padrão do Skype for Business Server 2015 e CAL do Skype For Business Server 2015 Plus</w:t>
            </w:r>
            <w:r>
              <w:fldChar w:fldCharType="begin"/>
            </w:r>
            <w:r>
              <w:instrText>XE "CAL do Skype For Business Server 2015 Plus"</w:instrText>
            </w:r>
            <w:r>
              <w:fldChar w:fldCharType="end"/>
            </w:r>
          </w:p>
        </w:tc>
      </w:tr>
      <w:tr w:rsidR="00F05203" w14:paraId="6234BA7B" w14:textId="77777777" w:rsidTr="008E2264">
        <w:tc>
          <w:tcPr>
            <w:tcW w:w="5400" w:type="dxa"/>
            <w:tcBorders>
              <w:top w:val="nil"/>
              <w:left w:val="single" w:sz="4" w:space="0" w:color="000000"/>
              <w:bottom w:val="nil"/>
              <w:right w:val="single" w:sz="4" w:space="0" w:color="000000"/>
            </w:tcBorders>
          </w:tcPr>
          <w:p w14:paraId="514B06AB" w14:textId="77777777" w:rsidR="00F05203" w:rsidRDefault="00F05203" w:rsidP="00FC53CB">
            <w:pPr>
              <w:pStyle w:val="ProductList-TableBody"/>
            </w:pPr>
            <w:r>
              <w:t>SAL do Skype For Business Server Plus</w:t>
            </w: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F05203" w:rsidRPr="00FC53CB" w:rsidRDefault="00F05203"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F05203" w14:paraId="4FB9AE91" w14:textId="77777777" w:rsidTr="008E2264">
        <w:tc>
          <w:tcPr>
            <w:tcW w:w="5400" w:type="dxa"/>
            <w:tcBorders>
              <w:top w:val="nil"/>
              <w:left w:val="single" w:sz="4" w:space="0" w:color="000000"/>
              <w:bottom w:val="nil"/>
              <w:right w:val="single" w:sz="4" w:space="0" w:color="000000"/>
            </w:tcBorders>
          </w:tcPr>
          <w:p w14:paraId="1BE2F859"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F05203" w:rsidRPr="00FC53CB" w:rsidRDefault="00F05203"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F05203" w14:paraId="513119B6" w14:textId="77777777" w:rsidTr="008E2264">
        <w:tc>
          <w:tcPr>
            <w:tcW w:w="5400" w:type="dxa"/>
            <w:tcBorders>
              <w:top w:val="nil"/>
              <w:left w:val="single" w:sz="4" w:space="0" w:color="000000"/>
              <w:bottom w:val="single" w:sz="4" w:space="0" w:color="auto"/>
              <w:right w:val="single" w:sz="4" w:space="0" w:color="000000"/>
            </w:tcBorders>
          </w:tcPr>
          <w:p w14:paraId="216AE0FF" w14:textId="77777777" w:rsidR="00F05203" w:rsidRPr="00FC53CB" w:rsidRDefault="00F05203"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1C4654D4" w14:textId="77777777" w:rsidR="00F05203" w:rsidRPr="00FC53CB" w:rsidRDefault="00F05203" w:rsidP="00FC53CB">
            <w:pPr>
              <w:pStyle w:val="ProductList-TableBody"/>
              <w:rPr>
                <w:lang w:val="pt-BR"/>
              </w:rPr>
            </w:pPr>
            <w:r w:rsidRPr="00FC53CB">
              <w:rPr>
                <w:lang w:val="pt-BR"/>
              </w:rPr>
              <w:t>SL de Usuário do Office 365 Enterprise ou</w:t>
            </w:r>
            <w:r>
              <w:fldChar w:fldCharType="begin"/>
            </w:r>
            <w:r w:rsidRPr="00FC53CB">
              <w:rPr>
                <w:lang w:val="pt-BR"/>
              </w:rPr>
              <w:instrText>XE "Office 365 Enterprise"</w:instrText>
            </w:r>
            <w:r>
              <w:fldChar w:fldCharType="end"/>
            </w:r>
            <w:r w:rsidRPr="00FC53CB">
              <w:rPr>
                <w:lang w:val="pt-BR"/>
              </w:rPr>
              <w:t>Education E4 ou E5 ou Government E4</w:t>
            </w:r>
          </w:p>
        </w:tc>
      </w:tr>
    </w:tbl>
    <w:p w14:paraId="27D617D3" w14:textId="77777777" w:rsidR="00985960" w:rsidRPr="00B3420A" w:rsidRDefault="00985960" w:rsidP="00985960">
      <w:pPr>
        <w:pStyle w:val="ProductList-Body"/>
      </w:pPr>
    </w:p>
    <w:p w14:paraId="5B5CB691" w14:textId="77777777" w:rsidR="00985960" w:rsidRPr="00B3420A" w:rsidRDefault="00985960" w:rsidP="00985960">
      <w:pPr>
        <w:pStyle w:val="ProductList-ClauseHeading"/>
        <w:tabs>
          <w:tab w:val="clear" w:pos="360"/>
          <w:tab w:val="clear" w:pos="720"/>
          <w:tab w:val="clear" w:pos="1080"/>
        </w:tabs>
      </w:pPr>
      <w:r>
        <w:t>3. Função do Servidor de Aplicativos da Web Skype para Empresas</w:t>
      </w:r>
    </w:p>
    <w:p w14:paraId="0ED4CC5E" w14:textId="3735597D" w:rsidR="00985960" w:rsidRPr="00B3420A" w:rsidRDefault="00086EE6" w:rsidP="00985960">
      <w:pPr>
        <w:pStyle w:val="ProductList-Body"/>
      </w:pPr>
      <w:r>
        <w:t>O Cliente poderá usar a Função do Servidor de Aplicativos da Web Skype for Business em seus servidores unicamente como suporte dos Serviços para o Software que o Cliente fornece usando o Skype for Business Server.</w:t>
      </w:r>
    </w:p>
    <w:p w14:paraId="14B0F703" w14:textId="77777777" w:rsidR="00985960" w:rsidRPr="00B3420A" w:rsidRDefault="00985960" w:rsidP="00985960">
      <w:pPr>
        <w:pStyle w:val="ProductList-Body"/>
      </w:pPr>
    </w:p>
    <w:p w14:paraId="6400DECB" w14:textId="706D1A50" w:rsidR="00985960" w:rsidRPr="00B3420A" w:rsidRDefault="00985960" w:rsidP="0052508C">
      <w:pPr>
        <w:pStyle w:val="ProductList-ClauseHeading"/>
        <w:keepNext/>
        <w:tabs>
          <w:tab w:val="clear" w:pos="360"/>
          <w:tab w:val="clear" w:pos="720"/>
          <w:tab w:val="clear" w:pos="1080"/>
        </w:tabs>
      </w:pPr>
      <w:r>
        <w:t>4. Skype para Empresas 2015 e Lync para Mac 2011</w:t>
      </w:r>
      <w:r>
        <w:fldChar w:fldCharType="begin"/>
      </w:r>
      <w:r>
        <w:instrText>XE "Lync para Mac 2011"</w:instrText>
      </w:r>
      <w:r>
        <w:fldChar w:fldCharType="end"/>
      </w:r>
    </w:p>
    <w:p w14:paraId="106FEE23" w14:textId="74DFEAB9" w:rsidR="00985960" w:rsidRPr="00B3420A" w:rsidRDefault="00086EE6" w:rsidP="00F60441">
      <w:pPr>
        <w:pStyle w:val="ProductList-Body"/>
      </w:pPr>
      <w:r>
        <w:t xml:space="preserve">O Cliente poderá criar e executar uma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sidR="009254F7">
        <w:rPr>
          <w:color w:val="0563C1"/>
        </w:rPr>
        <w:t xml:space="preserve"> </w:t>
      </w:r>
      <w:r>
        <w:t>do software cliente Skype for Business 2015 ou Lync para Mac 2011</w:t>
      </w:r>
      <w:r>
        <w:fldChar w:fldCharType="begin"/>
      </w:r>
      <w:r>
        <w:instrText>XE "Lync para Mac 2011"</w:instrText>
      </w:r>
      <w:r>
        <w:fldChar w:fldCharType="end"/>
      </w:r>
      <w:r>
        <w:t xml:space="preserve"> em um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w:instrText>
      </w:r>
      <w:r w:rsidR="004D5FC3" w:rsidRPr="0031218A">
        <w:rPr>
          <w:color w:val="0563C1"/>
          <w:szCs w:val="20"/>
          <w:lang w:val="es-AR"/>
        </w:rPr>
        <w:instrText xml:space="preserve">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(a) qualquer dispositivo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Dispositivo ou (b) um único dispositivo usado por qualquer usuário para o qual o Cliente adquira uma </w:t>
      </w:r>
      <w:r>
        <w:rPr>
          <w:color w:val="0563C1"/>
        </w:rPr>
        <w:fldChar w:fldCharType="begin"/>
      </w:r>
      <w:r w:rsidR="004E3BCD" w:rsidRPr="00E202EB">
        <w:rPr>
          <w:rStyle w:val="ProductList-BodyChar"/>
          <w:color w:val="0563C1"/>
        </w:rPr>
        <w:instrText>AutoTextList  \s NoStyle \t "SAL m</w:instrText>
      </w:r>
      <w:r w:rsidR="004E3BCD"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de Usuário.</w:t>
      </w:r>
    </w:p>
    <w:p w14:paraId="310F66C5" w14:textId="77777777" w:rsidR="00985960" w:rsidRPr="00B3420A" w:rsidRDefault="00985960" w:rsidP="00985960">
      <w:pPr>
        <w:pStyle w:val="ProductList-Body"/>
      </w:pPr>
    </w:p>
    <w:p w14:paraId="36E653EE" w14:textId="77777777" w:rsidR="00985960" w:rsidRPr="00B3420A" w:rsidRDefault="00985960" w:rsidP="00985960">
      <w:pPr>
        <w:pStyle w:val="ProductList-ClauseHeading"/>
        <w:tabs>
          <w:tab w:val="clear" w:pos="360"/>
          <w:tab w:val="clear" w:pos="720"/>
          <w:tab w:val="clear" w:pos="1080"/>
        </w:tabs>
      </w:pPr>
      <w:r>
        <w:t>5. Aplicativo da Web Skype para Empresas</w:t>
      </w:r>
    </w:p>
    <w:p w14:paraId="3D2EAC6D" w14:textId="474B91F5" w:rsidR="00985960" w:rsidRPr="00B3420A" w:rsidRDefault="00985960" w:rsidP="00985960">
      <w:pPr>
        <w:pStyle w:val="ProductList-Body"/>
      </w:pPr>
      <w:r>
        <w:t>Cada dispositivo para o qual o Cliente adquire uma SAL de Dispositivo e cada usuário para o qual o Cliente adquira adquire uma SAL de Usuário pode acessar e usar o software Aplicativo da Web Skype for Business unicamente para oferecer suporte ao acesso e uso do Skype for Business Server 2015, a fim de visualizar (mas não editar) documentos.</w:t>
      </w:r>
    </w:p>
    <w:p w14:paraId="429998B4" w14:textId="77777777" w:rsidR="00985960" w:rsidRPr="00B3420A" w:rsidRDefault="00985960" w:rsidP="00985960">
      <w:pPr>
        <w:pStyle w:val="ProductList-BodyIndented"/>
      </w:pPr>
    </w:p>
    <w:p w14:paraId="198419B2" w14:textId="77777777" w:rsidR="00985960" w:rsidRPr="00B3420A" w:rsidRDefault="00985960" w:rsidP="00985960">
      <w:pPr>
        <w:pStyle w:val="ProductList-ClauseHeading"/>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Ferramentas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Construtor de Topologias</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p w14:paraId="7D24B4F3"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8169DFE" w14:textId="77777777" w:rsidR="009772A9" w:rsidRPr="006F7858" w:rsidRDefault="009772A9" w:rsidP="009772A9">
      <w:pPr>
        <w:pStyle w:val="ProductList-Offering1Heading"/>
        <w:tabs>
          <w:tab w:val="clear" w:pos="187"/>
          <w:tab w:val="clear" w:pos="360"/>
          <w:tab w:val="clear" w:pos="720"/>
          <w:tab w:val="clear" w:pos="1080"/>
        </w:tabs>
        <w:outlineLvl w:val="1"/>
      </w:pPr>
      <w:bookmarkStart w:id="75" w:name="_Toc451950564"/>
      <w:bookmarkStart w:id="76" w:name="_Toc469481033"/>
      <w:bookmarkStart w:id="77" w:name="ProductEntries_SQL"/>
      <w:bookmarkStart w:id="78" w:name="_Toc449510050"/>
      <w:bookmarkStart w:id="79" w:name="_Toc441751239"/>
      <w:r>
        <w:t>R Server</w:t>
      </w:r>
      <w:bookmarkEnd w:id="75"/>
      <w:bookmarkEnd w:id="76"/>
    </w:p>
    <w:p w14:paraId="46B80B77" w14:textId="77777777" w:rsidR="009772A9" w:rsidRPr="009772A9" w:rsidRDefault="009772A9" w:rsidP="009772A9">
      <w:pPr>
        <w:pStyle w:val="ProductList-Offering1Heading"/>
        <w:tabs>
          <w:tab w:val="clear" w:pos="187"/>
          <w:tab w:val="clear" w:pos="360"/>
          <w:tab w:val="clear" w:pos="720"/>
          <w:tab w:val="clear" w:pos="1080"/>
        </w:tabs>
        <w:outlineLvl w:val="1"/>
        <w:sectPr w:rsidR="009772A9" w:rsidRPr="009772A9" w:rsidSect="00383BC7">
          <w:footerReference w:type="first" r:id="rId44"/>
          <w:type w:val="continuous"/>
          <w:pgSz w:w="12240" w:h="15840"/>
          <w:pgMar w:top="1166" w:right="720" w:bottom="720" w:left="720" w:header="720" w:footer="720" w:gutter="0"/>
          <w:cols w:space="720"/>
          <w:titlePg/>
          <w:docGrid w:linePitch="360"/>
        </w:sectPr>
      </w:pPr>
    </w:p>
    <w:p w14:paraId="1D9CA72E" w14:textId="52D3BAB4" w:rsidR="009772A9" w:rsidRPr="006F7858" w:rsidRDefault="009772A9" w:rsidP="009772A9">
      <w:pPr>
        <w:pStyle w:val="ProductList-Body"/>
      </w:pPr>
      <w:r>
        <w:t>R Server 2016 Hadoop</w:t>
      </w:r>
      <w:r>
        <w:fldChar w:fldCharType="begin"/>
      </w:r>
      <w:r>
        <w:instrText>XE "R Server 2016 Hadoop"</w:instrText>
      </w:r>
      <w:r>
        <w:fldChar w:fldCharType="end"/>
      </w:r>
      <w:r>
        <w:t xml:space="preserve"> (Licença Principal)</w:t>
      </w:r>
    </w:p>
    <w:p w14:paraId="1DC6461C" w14:textId="04EFBB5C" w:rsidR="009772A9" w:rsidRPr="006F7858" w:rsidRDefault="009772A9" w:rsidP="009772A9">
      <w:pPr>
        <w:pStyle w:val="ProductList-Body"/>
      </w:pPr>
      <w:r>
        <w:t xml:space="preserve">R Server 2016 </w:t>
      </w:r>
      <w:r w:rsidR="00873066">
        <w:t>no</w:t>
      </w:r>
      <w:r>
        <w:t xml:space="preserve"> Linux</w:t>
      </w:r>
      <w:r>
        <w:fldChar w:fldCharType="begin"/>
      </w:r>
      <w:r>
        <w:instrText xml:space="preserve">XE "R Server 2016 </w:instrText>
      </w:r>
      <w:r w:rsidR="00873066">
        <w:instrText>no</w:instrText>
      </w:r>
      <w:r>
        <w:instrText xml:space="preserve"> Linux"</w:instrText>
      </w:r>
      <w:r>
        <w:fldChar w:fldCharType="end"/>
      </w:r>
      <w:r>
        <w:t xml:space="preserve"> (Licença Principal)</w:t>
      </w:r>
    </w:p>
    <w:p w14:paraId="5A7C7510" w14:textId="77777777" w:rsidR="009772A9" w:rsidRPr="006F7858" w:rsidRDefault="009772A9" w:rsidP="009772A9">
      <w:pPr>
        <w:pStyle w:val="ProductList-Body"/>
      </w:pPr>
    </w:p>
    <w:p w14:paraId="73A3DF4B" w14:textId="77777777" w:rsidR="009772A9" w:rsidRDefault="009772A9" w:rsidP="009772A9">
      <w:pPr>
        <w:spacing w:after="0" w:line="240" w:lineRule="auto"/>
        <w:rPr>
          <w:sz w:val="18"/>
          <w:szCs w:val="18"/>
        </w:rPr>
        <w:sectPr w:rsidR="009772A9" w:rsidSect="00383BC7">
          <w:type w:val="continuous"/>
          <w:pgSz w:w="12240" w:h="15840"/>
          <w:pgMar w:top="1166" w:right="720" w:bottom="720" w:left="720" w:header="720" w:footer="720" w:gutter="0"/>
          <w:cols w:num="2" w:space="720"/>
          <w:titlePg/>
          <w:docGrid w:linePitch="360"/>
        </w:sectPr>
      </w:pPr>
    </w:p>
    <w:p w14:paraId="70BA4371" w14:textId="77777777" w:rsidR="009772A9" w:rsidRPr="006F7858" w:rsidRDefault="009772A9" w:rsidP="009772A9">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72A9" w:rsidRPr="004A5689" w14:paraId="22E59271" w14:textId="77777777" w:rsidTr="00873066">
        <w:tc>
          <w:tcPr>
            <w:tcW w:w="3598" w:type="dxa"/>
            <w:tcBorders>
              <w:top w:val="single" w:sz="24" w:space="0" w:color="00188F"/>
              <w:bottom w:val="single" w:sz="4" w:space="0" w:color="auto"/>
            </w:tcBorders>
            <w:shd w:val="clear" w:color="auto" w:fill="auto"/>
          </w:tcPr>
          <w:p w14:paraId="34BA485A" w14:textId="77777777" w:rsidR="009772A9" w:rsidRPr="00986029" w:rsidRDefault="009772A9" w:rsidP="00873066">
            <w:pPr>
              <w:pStyle w:val="ProductList-OfferingBody"/>
              <w:tabs>
                <w:tab w:val="clear" w:pos="360"/>
                <w:tab w:val="clear" w:pos="720"/>
                <w:tab w:val="clear" w:pos="1080"/>
              </w:tabs>
              <w:spacing w:before="40" w:after="40"/>
              <w:rPr>
                <w:rFonts w:asciiTheme="majorHAnsi" w:hAnsiTheme="majorHAnsi"/>
                <w:szCs w:val="16"/>
              </w:rPr>
            </w:pPr>
            <w:r w:rsidRPr="00986029">
              <w:rPr>
                <w:rFonts w:asciiTheme="majorHAnsi" w:hAnsiTheme="majorHAnsi"/>
                <w:color w:val="0563C1"/>
                <w:szCs w:val="16"/>
              </w:rPr>
              <w:fldChar w:fldCharType="begin"/>
            </w:r>
            <w:r w:rsidRPr="00986029">
              <w:rPr>
                <w:szCs w:val="16"/>
              </w:rPr>
              <w:instrText>AutoTextList</w:instrText>
            </w:r>
            <w:r w:rsidRPr="00986029">
              <w:rPr>
                <w:rFonts w:asciiTheme="majorHAnsi" w:hAnsiTheme="majorHAnsi"/>
                <w:color w:val="0563C1"/>
                <w:szCs w:val="16"/>
              </w:rPr>
              <w:instrText xml:space="preserve">  \t "</w:instrText>
            </w:r>
            <w:r w:rsidRPr="00986029">
              <w:rPr>
                <w:szCs w:val="16"/>
              </w:rPr>
              <w:instrText>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w:instrText>
            </w:r>
            <w:r w:rsidRPr="00986029">
              <w:rPr>
                <w:rFonts w:asciiTheme="majorHAnsi" w:hAnsiTheme="majorHAnsi"/>
                <w:color w:val="0563C1"/>
                <w:szCs w:val="16"/>
              </w:rPr>
              <w:fldChar w:fldCharType="begin"/>
            </w:r>
            <w:r w:rsidRPr="00986029">
              <w:rPr>
                <w:rFonts w:asciiTheme="majorHAnsi" w:hAnsiTheme="majorHAnsi"/>
                <w:color w:val="0563C1"/>
                <w:szCs w:val="16"/>
              </w:rPr>
              <w:instrText>AutoTextList  \t "Date Available: The date a Product is first available, designated as month/year."</w:instrText>
            </w:r>
            <w:r w:rsidRPr="00986029">
              <w:rPr>
                <w:rFonts w:asciiTheme="majorHAnsi" w:hAnsiTheme="majorHAnsi"/>
                <w:color w:val="0563C1"/>
                <w:szCs w:val="16"/>
              </w:rPr>
              <w:fldChar w:fldCharType="separate"/>
            </w:r>
            <w:r w:rsidRPr="00986029">
              <w:rPr>
                <w:rFonts w:asciiTheme="majorHAnsi" w:hAnsiTheme="majorHAnsi"/>
                <w:color w:val="0563C1"/>
                <w:szCs w:val="16"/>
              </w:rPr>
              <w:instrText>Data disponível</w:instrText>
            </w:r>
            <w:r w:rsidRPr="00986029">
              <w:rPr>
                <w:rFonts w:asciiTheme="majorHAnsi" w:hAnsiTheme="majorHAnsi"/>
                <w:color w:val="0563C1"/>
                <w:szCs w:val="16"/>
              </w:rPr>
              <w:fldChar w:fldCharType="end"/>
            </w:r>
            <w:r w:rsidRPr="00986029">
              <w:rPr>
                <w:rFonts w:asciiTheme="majorHAnsi" w:hAnsiTheme="majorHAnsi"/>
                <w:color w:val="0563C1"/>
                <w:szCs w:val="16"/>
              </w:rPr>
              <w:instrText>: A data em que um Produto está disponível pela primeira vez, designada como mês/ano."</w:instrText>
            </w:r>
            <w:r w:rsidRPr="00986029">
              <w:rPr>
                <w:rFonts w:asciiTheme="majorHAnsi" w:hAnsiTheme="majorHAnsi"/>
                <w:color w:val="0563C1"/>
                <w:szCs w:val="16"/>
              </w:rPr>
              <w:fldChar w:fldCharType="separate"/>
            </w:r>
            <w:r w:rsidRPr="00986029">
              <w:rPr>
                <w:rFonts w:asciiTheme="majorHAnsi" w:hAnsiTheme="majorHAnsi"/>
                <w:color w:val="0563C1"/>
                <w:szCs w:val="16"/>
              </w:rPr>
              <w:t>Data disponível</w:t>
            </w:r>
            <w:r w:rsidRPr="00986029">
              <w:rPr>
                <w:rFonts w:asciiTheme="majorHAnsi" w:hAnsiTheme="majorHAnsi"/>
                <w:color w:val="0563C1"/>
                <w:szCs w:val="16"/>
              </w:rPr>
              <w:fldChar w:fldCharType="end"/>
            </w:r>
            <w:r w:rsidRPr="00986029">
              <w:rPr>
                <w:rFonts w:asciiTheme="majorHAnsi" w:hAnsiTheme="majorHAnsi"/>
                <w:color w:val="0563C1"/>
                <w:szCs w:val="16"/>
              </w:rPr>
              <w:fldChar w:fldCharType="end"/>
            </w:r>
            <w:r w:rsidRPr="00986029">
              <w:rPr>
                <w:rFonts w:asciiTheme="majorHAnsi" w:hAnsiTheme="majorHAnsi"/>
                <w:color w:val="000000" w:themeColor="text1"/>
                <w:szCs w:val="16"/>
              </w:rPr>
              <w:t>:</w:t>
            </w:r>
            <w:r w:rsidRPr="00986029">
              <w:rPr>
                <w:rFonts w:asciiTheme="majorHAnsi" w:hAnsiTheme="majorHAnsi"/>
                <w:szCs w:val="16"/>
              </w:rPr>
              <w:t xml:space="preserve"> Julho de 2016</w:t>
            </w:r>
          </w:p>
        </w:tc>
        <w:tc>
          <w:tcPr>
            <w:tcW w:w="3598" w:type="dxa"/>
            <w:tcBorders>
              <w:top w:val="single" w:sz="24" w:space="0" w:color="00188F"/>
              <w:bottom w:val="single" w:sz="4" w:space="0" w:color="auto"/>
            </w:tcBorders>
            <w:shd w:val="clear" w:color="auto" w:fill="auto"/>
          </w:tcPr>
          <w:p w14:paraId="697679BD" w14:textId="7DE51981" w:rsidR="009772A9" w:rsidRPr="00292A60" w:rsidRDefault="009772A9" w:rsidP="00873066">
            <w:pPr>
              <w:pStyle w:val="ProductList-Offering"/>
              <w:tabs>
                <w:tab w:val="clear" w:pos="360"/>
                <w:tab w:val="clear" w:pos="720"/>
                <w:tab w:val="clear" w:pos="1080"/>
                <w:tab w:val="right" w:pos="2212"/>
              </w:tabs>
              <w:spacing w:before="40" w:after="40"/>
              <w:ind w:left="0"/>
            </w:pPr>
            <w:r w:rsidRPr="00986029">
              <w:rPr>
                <w:color w:val="0563C1"/>
              </w:rPr>
              <w:fldChar w:fldCharType="begin"/>
            </w:r>
            <w:r w:rsidRPr="00986029">
              <w:rPr>
                <w:rStyle w:val="ProductList-BodyChar"/>
                <w:color w:val="0563C1"/>
              </w:rPr>
              <w:instrText>AutoTextList  \s NoStyle \t "License Terms: Terms and conditions governing deployment and use of a Pro</w:instrText>
            </w:r>
            <w:r w:rsidRPr="00986029">
              <w:rPr>
                <w:color w:val="0563C1"/>
              </w:rPr>
              <w:instrText>duct."</w:instrText>
            </w:r>
            <w:r w:rsidRPr="00986029">
              <w:rPr>
                <w:color w:val="0563C1"/>
              </w:rPr>
              <w:fldChar w:fldCharType="separate"/>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fldChar w:fldCharType="begin"/>
            </w:r>
            <w:r w:rsidRPr="00986029">
              <w:rPr>
                <w:rStyle w:val="Hyperlink"/>
              </w:rPr>
              <w:instrText>AutoTextList  \s NoStyle \t "</w:instrText>
            </w:r>
            <w:r w:rsidRPr="00986029">
              <w:rPr>
                <w:rStyle w:val="Hyperlink"/>
              </w:rPr>
              <w:fldChar w:fldCharType="begin"/>
            </w:r>
            <w:r w:rsidRPr="00986029">
              <w:rPr>
                <w:rStyle w:val="Hyperlink"/>
              </w:rPr>
              <w:instrText>AutoTextList  \s NoStyle \t "License Terms: Terms and conditions governing deployment and use of a Product."</w:instrText>
            </w:r>
            <w:r w:rsidRPr="00986029">
              <w:rPr>
                <w:rStyle w:val="Hyperlink"/>
              </w:rPr>
              <w:fldChar w:fldCharType="separate"/>
            </w:r>
            <w:r w:rsidRPr="00986029">
              <w:rPr>
                <w:rStyle w:val="Hyperlink"/>
              </w:rPr>
              <w:instrText>Termos de Licença</w:instrText>
            </w:r>
            <w:r w:rsidRPr="00986029">
              <w:rPr>
                <w:rStyle w:val="Hyperlink"/>
              </w:rPr>
              <w:fldChar w:fldCharType="end"/>
            </w:r>
            <w:r w:rsidRPr="00986029">
              <w:rPr>
                <w:rStyle w:val="Hyperlink"/>
              </w:rPr>
              <w:instrText>: Termos e condições que regem a implantação e o uso de um Produto."</w:instrText>
            </w:r>
            <w:r w:rsidRPr="00986029">
              <w:rPr>
                <w:rStyle w:val="Hyperlink"/>
              </w:rPr>
              <w:fldChar w:fldCharType="separate"/>
            </w:r>
            <w:r w:rsidRPr="00986029">
              <w:rPr>
                <w:rStyle w:val="Hyperlink"/>
              </w:rPr>
              <w:t>Termos de Licença</w:t>
            </w:r>
            <w:r w:rsidRPr="00986029">
              <w:rPr>
                <w:rStyle w:val="Hyperlink"/>
              </w:rPr>
              <w:fldChar w:fldCharType="end"/>
            </w:r>
            <w:r w:rsidRPr="00986029">
              <w:rPr>
                <w:rStyle w:val="Hyperlink"/>
              </w:rPr>
              <w:fldChar w:fldCharType="end"/>
            </w:r>
            <w:r w:rsidRPr="00986029">
              <w:fldChar w:fldCharType="end"/>
            </w:r>
            <w:r>
              <w:t xml:space="preserve">: </w:t>
            </w:r>
            <w:hyperlink w:anchor="LicenseTerms_Universal" w:history="1">
              <w:r>
                <w:rPr>
                  <w:rStyle w:val="Hyperlink"/>
                </w:rPr>
                <w:t>Universal</w:t>
              </w:r>
            </w:hyperlink>
            <w:r>
              <w:t xml:space="preserve">; </w:t>
            </w:r>
            <w:hyperlink w:anchor="LicenseTerms_LicenseModel_PerCore" w:history="1">
              <w:r w:rsidR="00232E34">
                <w:rPr>
                  <w:rStyle w:val="Hyperlink"/>
                </w:rPr>
                <w:t>Por Núcleo (Aplicativos)</w:t>
              </w:r>
            </w:hyperlink>
            <w:r>
              <w:t xml:space="preserve"> </w:t>
            </w:r>
          </w:p>
        </w:tc>
        <w:tc>
          <w:tcPr>
            <w:tcW w:w="3599" w:type="dxa"/>
            <w:tcBorders>
              <w:top w:val="single" w:sz="24" w:space="0" w:color="00188F"/>
              <w:bottom w:val="single" w:sz="4" w:space="0" w:color="auto"/>
            </w:tcBorders>
            <w:shd w:val="clear" w:color="auto" w:fill="auto"/>
          </w:tcPr>
          <w:p w14:paraId="012927B9" w14:textId="77777777" w:rsidR="009772A9" w:rsidRPr="004A5689" w:rsidRDefault="009772A9" w:rsidP="00873066">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Pr="004A5689">
              <w:t>:</w:t>
            </w:r>
            <w:r w:rsidRPr="004A5689">
              <w:rPr>
                <w:color w:val="000000" w:themeColor="text1"/>
              </w:rPr>
              <w:t xml:space="preserve"> Edição Hadoop</w:t>
            </w:r>
          </w:p>
        </w:tc>
      </w:tr>
      <w:tr w:rsidR="009772A9" w14:paraId="026B97E5" w14:textId="77777777" w:rsidTr="00873066">
        <w:tc>
          <w:tcPr>
            <w:tcW w:w="3598" w:type="dxa"/>
            <w:tcBorders>
              <w:top w:val="single" w:sz="4" w:space="0" w:color="auto"/>
              <w:bottom w:val="single" w:sz="4" w:space="0" w:color="auto"/>
            </w:tcBorders>
            <w:shd w:val="clear" w:color="auto" w:fill="BFBFBF"/>
          </w:tcPr>
          <w:p w14:paraId="5C2FAF4C"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Pr="00A6754A">
              <w:rPr>
                <w:color w:val="404040"/>
              </w:rPr>
              <w:fldChar w:fldCharType="begin"/>
            </w:r>
            <w:r w:rsidRPr="00A6754A">
              <w:rPr>
                <w:color w:val="404040"/>
              </w:rPr>
              <w:instrText>AutoTextList  \s NoStyle \t "</w:instrText>
            </w:r>
            <w:r w:rsidRPr="00A6754A">
              <w:rPr>
                <w:color w:val="404040"/>
              </w:rPr>
              <w:fldChar w:fldCharType="begin"/>
            </w:r>
            <w:r w:rsidRPr="00A6754A">
              <w:rPr>
                <w:color w:val="404040"/>
              </w:rPr>
              <w:instrText>AutoTextList  \s NoStyle \t "Prior Version: Earlier versions of Product."</w:instrText>
            </w:r>
            <w:r w:rsidRPr="00A6754A">
              <w:rPr>
                <w:color w:val="404040"/>
              </w:rPr>
              <w:fldChar w:fldCharType="separate"/>
            </w:r>
            <w:r w:rsidRPr="00A6754A">
              <w:rPr>
                <w:color w:val="404040"/>
              </w:rPr>
              <w:instrText>Versão Anterior</w:instrText>
            </w:r>
            <w:r w:rsidRPr="00A6754A">
              <w:rPr>
                <w:color w:val="404040"/>
              </w:rPr>
              <w:fldChar w:fldCharType="end"/>
            </w:r>
            <w:r w:rsidRPr="00A6754A">
              <w:rPr>
                <w:color w:val="404040"/>
              </w:rPr>
              <w:instrText>: Versões anteriores do Produto."</w:instrText>
            </w:r>
            <w:r w:rsidRPr="00A6754A">
              <w:rPr>
                <w:color w:val="404040"/>
              </w:rPr>
              <w:fldChar w:fldCharType="separate"/>
            </w:r>
            <w:r w:rsidRPr="00A6754A">
              <w:rPr>
                <w:color w:val="404040"/>
              </w:rPr>
              <w:t>Versão Anterior</w:t>
            </w:r>
            <w:r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2C64EF6F" w14:textId="77777777" w:rsidR="009772A9" w:rsidRPr="00D87225" w:rsidRDefault="009772A9" w:rsidP="00873066">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7423803"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986029">
              <w:rPr>
                <w:color w:val="404040"/>
              </w:rPr>
              <w:fldChar w:fldCharType="begin"/>
            </w:r>
            <w:r w:rsidRPr="00986029">
              <w:rPr>
                <w:color w:val="404040"/>
              </w:rPr>
              <w:instrText>AutoTextList  \s NoStyle \t "Requisito de Licença para Acesso: Indica se um Servidor ou Produto de Aplicativos de Desktop requer SALs para acesso por usuários e dispositivos ou OSEs Gerenciados."</w:instrText>
            </w:r>
            <w:r w:rsidRPr="00986029">
              <w:rPr>
                <w:color w:val="404040"/>
              </w:rPr>
              <w:fldChar w:fldCharType="separate"/>
            </w:r>
            <w:r w:rsidRPr="00986029">
              <w:rPr>
                <w:color w:val="404040"/>
              </w:rPr>
              <w:t>Requisito de Licença para Acesso</w:t>
            </w:r>
            <w:r w:rsidRPr="00986029">
              <w:rPr>
                <w:color w:val="404040"/>
              </w:rPr>
              <w:fldChar w:fldCharType="end"/>
            </w:r>
            <w:r>
              <w:rPr>
                <w:color w:val="404040"/>
              </w:rPr>
              <w:t>: N/D</w:t>
            </w:r>
          </w:p>
        </w:tc>
      </w:tr>
      <w:tr w:rsidR="009772A9" w14:paraId="5071CD2B" w14:textId="77777777" w:rsidTr="00873066">
        <w:tc>
          <w:tcPr>
            <w:tcW w:w="3598" w:type="dxa"/>
            <w:tcBorders>
              <w:top w:val="single" w:sz="4" w:space="0" w:color="auto"/>
              <w:bottom w:val="single" w:sz="4" w:space="0" w:color="auto"/>
            </w:tcBorders>
            <w:shd w:val="clear" w:color="auto" w:fill="BFBFBF"/>
          </w:tcPr>
          <w:p w14:paraId="74AEE6A2"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Pr="00C065EF">
              <w:rPr>
                <w:color w:val="404040"/>
              </w:rPr>
              <w:fldChar w:fldCharType="begin"/>
            </w:r>
            <w:r w:rsidRPr="00C065EF">
              <w:rPr>
                <w:color w:val="404040"/>
              </w:rPr>
              <w:instrText xml:space="preserve">AutoTextList  \s NoStyle \t "Software Adicional: Software que o Cliente tem permissão para usar em qualquer dispositivo junto com o uso que ele faz do software para servidores. </w:instrText>
            </w:r>
            <w:r w:rsidRPr="00C065EF">
              <w:rPr>
                <w:color w:val="404040"/>
              </w:rPr>
              <w:fldChar w:fldCharType="separate"/>
            </w:r>
            <w:r w:rsidRPr="00C065EF">
              <w:rPr>
                <w:color w:val="404040"/>
              </w:rPr>
              <w:t>Software Adicional</w:t>
            </w:r>
            <w:r w:rsidRPr="00C065EF">
              <w:rPr>
                <w:color w:val="404040"/>
              </w:rPr>
              <w:fldChar w:fldCharType="end"/>
            </w:r>
            <w:r w:rsidRPr="005E659E">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4D2C8C4"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AutoTextList  \s NoStyle \t "Client Software: Indicates components of a Product that are licensed as Client Software, as that term is defined in Customer’s SPLA."</w:instrText>
            </w:r>
            <w:r w:rsidRPr="00986029">
              <w:rPr>
                <w:color w:val="0563C1"/>
              </w:rPr>
              <w:fldChar w:fldCharType="separate"/>
            </w:r>
            <w:r w:rsidRPr="00986029">
              <w:rPr>
                <w:color w:val="0563C1"/>
              </w:rPr>
              <w:instrText>Software para Cliente</w:instrText>
            </w:r>
            <w:r w:rsidRPr="00986029">
              <w:rPr>
                <w:color w:val="0563C1"/>
              </w:rPr>
              <w:fldChar w:fldCharType="end"/>
            </w:r>
            <w:r w:rsidRPr="00986029">
              <w:rPr>
                <w:color w:val="0563C1"/>
              </w:rPr>
              <w:instrText>: Indica componentes de um Produto que são licenciados como Software Cliente uma vez que o termo é definido no SPLA do Cliente."</w:instrText>
            </w:r>
            <w:r w:rsidRPr="00986029">
              <w:rPr>
                <w:color w:val="0563C1"/>
              </w:rPr>
              <w:fldChar w:fldCharType="separate"/>
            </w:r>
            <w:r w:rsidRPr="00986029">
              <w:rPr>
                <w:color w:val="0563C1"/>
              </w:rPr>
              <w:t>Software para Cliente</w:t>
            </w:r>
            <w:r w:rsidRPr="00986029">
              <w:rPr>
                <w:color w:val="0563C1"/>
              </w:rPr>
              <w:fldChar w:fldCharType="end"/>
            </w:r>
            <w:r w:rsidRPr="0098602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BFBFBF"/>
          </w:tcPr>
          <w:p w14:paraId="556CF7F8"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986029">
              <w:rPr>
                <w:color w:val="404040"/>
              </w:rPr>
              <w:fldChar w:fldCharType="begin"/>
            </w:r>
            <w:r w:rsidRPr="00986029">
              <w:rPr>
                <w:color w:val="404040"/>
              </w:rPr>
              <w:instrText>AutoTextList  \s NoStyle \t " DCP Eligible: Permits Customer to use Data Center Providers in the delivery of Software Services to End Users, as described in the SPLA."</w:instrText>
            </w:r>
            <w:r w:rsidRPr="00986029">
              <w:rPr>
                <w:color w:val="404040"/>
              </w:rPr>
              <w:fldChar w:fldCharType="separate"/>
            </w:r>
            <w:r w:rsidRPr="00986029">
              <w:rPr>
                <w:color w:val="404040"/>
              </w:rPr>
              <w:fldChar w:fldCharType="begin"/>
            </w:r>
            <w:r w:rsidRPr="00986029">
              <w:rPr>
                <w:color w:val="404040"/>
              </w:rPr>
              <w:instrText>AutoTextList  \s NoStyle \t "</w:instrText>
            </w:r>
            <w:r w:rsidRPr="00986029">
              <w:rPr>
                <w:color w:val="404040"/>
              </w:rPr>
              <w:fldChar w:fldCharType="begin"/>
            </w:r>
            <w:r w:rsidRPr="00986029">
              <w:rPr>
                <w:color w:val="404040"/>
              </w:rPr>
              <w:instrText xml:space="preserve">AutoTextList  \s NoStyle \t "DCP Eligible: Permits Customer to use Data Center Providers in the delivery of Software Services to End Users, as described in the SPLA. </w:instrText>
            </w:r>
            <w:r w:rsidRPr="00986029">
              <w:rPr>
                <w:color w:val="404040"/>
              </w:rPr>
              <w:fldChar w:fldCharType="separate"/>
            </w:r>
            <w:r w:rsidRPr="00986029">
              <w:rPr>
                <w:color w:val="404040"/>
              </w:rPr>
              <w:instrText>Qualificado para DCP</w:instrText>
            </w:r>
            <w:r w:rsidRPr="00986029">
              <w:rPr>
                <w:color w:val="404040"/>
              </w:rPr>
              <w:fldChar w:fldCharType="end"/>
            </w:r>
            <w:r w:rsidRPr="00986029">
              <w:rPr>
                <w:color w:val="404040"/>
              </w:rPr>
              <w:instrText xml:space="preserve">: Permite que o Cliente use Provedor do Data Center no fornecimento dos seus Serviços de Software a Usuários Finais, conforme descrito no SPLA. </w:instrText>
            </w:r>
            <w:r w:rsidRPr="00986029">
              <w:rPr>
                <w:color w:val="404040"/>
              </w:rPr>
              <w:fldChar w:fldCharType="separate"/>
            </w:r>
            <w:r w:rsidRPr="00986029">
              <w:rPr>
                <w:color w:val="404040"/>
              </w:rPr>
              <w:t>Qualificado para DCP</w:t>
            </w:r>
            <w:r w:rsidRPr="00986029">
              <w:rPr>
                <w:color w:val="404040"/>
              </w:rPr>
              <w:fldChar w:fldCharType="end"/>
            </w:r>
            <w:r w:rsidRPr="00986029">
              <w:rPr>
                <w:color w:val="404040"/>
              </w:rPr>
              <w:fldChar w:fldCharType="end"/>
            </w:r>
            <w:r>
              <w:rPr>
                <w:color w:val="404040"/>
              </w:rPr>
              <w:t>: N/D</w:t>
            </w:r>
          </w:p>
        </w:tc>
      </w:tr>
      <w:tr w:rsidR="009772A9" w14:paraId="39C33114" w14:textId="77777777" w:rsidTr="00873066">
        <w:tc>
          <w:tcPr>
            <w:tcW w:w="3598" w:type="dxa"/>
            <w:tcBorders>
              <w:top w:val="single" w:sz="4" w:space="0" w:color="auto"/>
              <w:bottom w:val="single" w:sz="4" w:space="0" w:color="auto"/>
            </w:tcBorders>
            <w:shd w:val="clear" w:color="auto" w:fill="auto"/>
          </w:tcPr>
          <w:p w14:paraId="38D8CFED" w14:textId="77777777" w:rsidR="009772A9" w:rsidRPr="009F03C3" w:rsidRDefault="009772A9" w:rsidP="00873066">
            <w:pPr>
              <w:pStyle w:val="ProductList-Offering"/>
              <w:tabs>
                <w:tab w:val="clear" w:pos="360"/>
                <w:tab w:val="clear" w:pos="720"/>
                <w:tab w:val="clear" w:pos="1080"/>
                <w:tab w:val="left" w:pos="1676"/>
              </w:tabs>
              <w:spacing w:before="40" w:after="40"/>
              <w:rPr>
                <w:color w:val="404040"/>
              </w:rPr>
            </w:pP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86029">
                  <w:rPr>
                    <w:color w:val="0563C1"/>
                  </w:rPr>
                  <w:instrText>Universal License Terms</w:instrText>
                </w:r>
              </w:hyperlink>
              <w:r w:rsidRPr="00986029">
                <w:rPr>
                  <w:color w:val="0563C1"/>
                </w:rPr>
                <w:instrText>, Disaster Recovery Rights</w:instrText>
              </w:r>
            </w:hyperlink>
            <w:r w:rsidRPr="00986029">
              <w:rPr>
                <w:color w:val="0563C1"/>
              </w:rPr>
              <w:instrText>, for details."</w:instrText>
            </w:r>
            <w:r w:rsidRPr="00986029">
              <w:rPr>
                <w:color w:val="0563C1"/>
              </w:rPr>
              <w:fldChar w:fldCharType="separate"/>
            </w:r>
            <w:r w:rsidRPr="00986029">
              <w:rPr>
                <w:color w:val="0563C1"/>
              </w:rPr>
              <w:instrText>Recuperação de Desastre</w:instrText>
            </w:r>
            <w:r w:rsidRPr="00986029">
              <w:rPr>
                <w:color w:val="0563C1"/>
              </w:rPr>
              <w:fldChar w:fldCharType="end"/>
            </w:r>
            <w:r w:rsidRPr="00986029">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986029">
                  <w:rPr>
                    <w:color w:val="0563C1"/>
                  </w:rPr>
                  <w:instrText>Termos Universais de Licença</w:instrText>
                </w:r>
              </w:hyperlink>
            </w:hyperlink>
            <w:r w:rsidRPr="00986029">
              <w:rPr>
                <w:color w:val="0563C1"/>
              </w:rPr>
              <w:instrText xml:space="preserve">, </w:instrText>
            </w:r>
            <w:hyperlink w:anchor="LicenseTerms_Universal_DisasterRecovery" w:history="1">
              <w:r w:rsidRPr="00986029">
                <w:rPr>
                  <w:color w:val="0563C1"/>
                </w:rPr>
                <w:instrText>Recuperação de Desastres</w:instrText>
              </w:r>
            </w:hyperlink>
            <w:r w:rsidRPr="00986029">
              <w:rPr>
                <w:color w:val="0563C1"/>
              </w:rPr>
              <w:instrText>, para obter detalhes."</w:instrText>
            </w:r>
            <w:r w:rsidRPr="00986029">
              <w:rPr>
                <w:color w:val="0563C1"/>
              </w:rPr>
              <w:fldChar w:fldCharType="separate"/>
            </w:r>
            <w:r w:rsidRPr="00986029">
              <w:rPr>
                <w:color w:val="0563C1"/>
              </w:rPr>
              <w:t>Recuperação de Desastre</w:t>
            </w:r>
            <w:r w:rsidRPr="00986029">
              <w:rPr>
                <w:color w:val="0563C1"/>
              </w:rPr>
              <w:fldChar w:fldCharType="end"/>
            </w:r>
            <w:r w:rsidRPr="00986029">
              <w:rPr>
                <w:color w:val="0563C1"/>
              </w:rPr>
              <w:fldChar w:fldCharType="end"/>
            </w:r>
            <w:r>
              <w:rPr>
                <w:color w:val="000000" w:themeColor="text1"/>
              </w:rPr>
              <w:t>: Todas as edições</w:t>
            </w:r>
          </w:p>
        </w:tc>
        <w:tc>
          <w:tcPr>
            <w:tcW w:w="3598" w:type="dxa"/>
            <w:tcBorders>
              <w:top w:val="single" w:sz="4" w:space="0" w:color="000000" w:themeColor="text1"/>
              <w:bottom w:val="single" w:sz="4" w:space="0" w:color="auto"/>
            </w:tcBorders>
            <w:shd w:val="clear" w:color="auto" w:fill="BFBFBF"/>
          </w:tcPr>
          <w:p w14:paraId="70AD80C0" w14:textId="77777777" w:rsidR="009772A9" w:rsidRPr="009F03C3" w:rsidRDefault="009772A9" w:rsidP="00873066">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F03C3">
              <w:rPr>
                <w:color w:val="404040"/>
              </w:rPr>
              <w:fldChar w:fldCharType="begin"/>
            </w:r>
            <w:r w:rsidRPr="009F03C3">
              <w:rPr>
                <w:color w:val="404040"/>
              </w:rPr>
              <w:instrText>AutoTextList  \s NoStyle \t “Down-Edition Rights:  Customer may use a permitted lower edition in place of the licensed edition. Permitted lower editions are identified in the Down-Edition Rights”</w:instrText>
            </w:r>
            <w:r w:rsidRPr="009F03C3">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4B3134CB" w14:textId="77777777" w:rsidR="009772A9" w:rsidRPr="009F03C3" w:rsidRDefault="009772A9" w:rsidP="00873066">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9772A9" w14:paraId="72F8BD0E" w14:textId="77777777" w:rsidTr="00873066">
        <w:tc>
          <w:tcPr>
            <w:tcW w:w="3598" w:type="dxa"/>
            <w:tcBorders>
              <w:top w:val="single" w:sz="4" w:space="0" w:color="auto"/>
            </w:tcBorders>
            <w:shd w:val="clear" w:color="auto" w:fill="auto"/>
          </w:tcPr>
          <w:p w14:paraId="103EA43C"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t>:</w:t>
            </w:r>
            <w:r>
              <w:rPr>
                <w:color w:val="000000" w:themeColor="text1"/>
              </w:rPr>
              <w:t xml:space="preserve"> </w:t>
            </w:r>
            <w:r>
              <w:rPr>
                <w:color w:val="0563C1"/>
              </w:rPr>
              <w:fldChar w:fldCharType="begin"/>
            </w:r>
            <w:r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Pr>
                <w:color w:val="0563C1"/>
              </w:rPr>
              <w:fldChar w:fldCharType="separate"/>
            </w:r>
            <w:r w:rsidRPr="004E3BCD">
              <w:rPr>
                <w:color w:val="0563C1"/>
              </w:rPr>
              <w:t>Windows Software Components</w:t>
            </w:r>
            <w:r>
              <w:fldChar w:fldCharType="end"/>
            </w:r>
          </w:p>
        </w:tc>
        <w:tc>
          <w:tcPr>
            <w:tcW w:w="3598" w:type="dxa"/>
            <w:tcBorders>
              <w:top w:val="single" w:sz="4" w:space="0" w:color="auto"/>
            </w:tcBorders>
            <w:shd w:val="clear" w:color="auto" w:fill="BFBFBF"/>
          </w:tcPr>
          <w:p w14:paraId="4E2F4EB7" w14:textId="77777777" w:rsidR="009772A9" w:rsidRPr="009F03C3" w:rsidRDefault="009772A9" w:rsidP="00873066">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Pr="00B2602D">
              <w:rPr>
                <w:color w:val="404040"/>
              </w:rPr>
              <w:fldChar w:fldCharType="begin"/>
            </w:r>
            <w:r w:rsidRPr="00B2602D">
              <w:rPr>
                <w:color w:val="404040"/>
              </w:rPr>
              <w:instrText>AutoTextList  \s NoStyle \t "</w:instrText>
            </w:r>
            <w:r w:rsidRPr="00B2602D">
              <w:rPr>
                <w:color w:val="404040"/>
              </w:rPr>
              <w:fldChar w:fldCharType="begin"/>
            </w:r>
            <w:r w:rsidRPr="00B2602D">
              <w:rPr>
                <w:color w:val="404040"/>
              </w:rPr>
              <w:instrText xml:space="preserve">AutoTextList  \s NoStyle \t "License Mobility: Permits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reassignment from one of Customer’s Server to another one of Customer’s Servers in the same Server Farm during the same calendar month."</w:instrText>
            </w:r>
            <w:r w:rsidRPr="00B2602D">
              <w:rPr>
                <w:color w:val="404040"/>
              </w:rPr>
              <w:fldChar w:fldCharType="separate"/>
            </w:r>
            <w:r w:rsidRPr="00B2602D">
              <w:rPr>
                <w:color w:val="404040"/>
              </w:rPr>
              <w:instrText>Mobilidade de Licenças</w:instrText>
            </w:r>
            <w:r w:rsidRPr="00B2602D">
              <w:rPr>
                <w:color w:val="404040"/>
              </w:rPr>
              <w:fldChar w:fldCharType="end"/>
            </w:r>
            <w:r w:rsidRPr="00B2602D">
              <w:rPr>
                <w:color w:val="404040"/>
              </w:rPr>
              <w:instrText xml:space="preserve">: Permite a </w:instrText>
            </w:r>
            <w:r w:rsidRPr="00B2602D">
              <w:rPr>
                <w:color w:val="404040"/>
              </w:rPr>
              <w:fldChar w:fldCharType="begin"/>
            </w:r>
            <w:r w:rsidRPr="00B2602D">
              <w:rPr>
                <w:color w:val="404040"/>
              </w:rPr>
              <w:instrText>AutoTextList  \s NoStyle \t "License means the right to download, install, access and use a Product."</w:instrText>
            </w:r>
            <w:r w:rsidRPr="00B2602D">
              <w:rPr>
                <w:color w:val="404040"/>
              </w:rPr>
              <w:fldChar w:fldCharType="separate"/>
            </w:r>
            <w:r w:rsidRPr="00B2602D">
              <w:rPr>
                <w:color w:val="404040"/>
              </w:rPr>
              <w:instrText>License</w:instrText>
            </w:r>
            <w:r w:rsidRPr="00B2602D">
              <w:rPr>
                <w:color w:val="404040"/>
              </w:rPr>
              <w:fldChar w:fldCharType="end"/>
            </w:r>
            <w:r w:rsidRPr="00B2602D">
              <w:rPr>
                <w:color w:val="404040"/>
              </w:rPr>
              <w:instrText xml:space="preserve"> transferência de um dos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para um outro </w:instrText>
            </w:r>
            <w:r w:rsidRPr="00B2602D">
              <w:rPr>
                <w:color w:val="404040"/>
              </w:rPr>
              <w:fldChar w:fldCharType="begin"/>
            </w:r>
            <w:r w:rsidRPr="00B2602D">
              <w:rPr>
                <w:color w:val="404040"/>
              </w:rPr>
              <w:instrText>AutoTextList  \s NoStyle \t "Server means a physical hardware system capable of running server software."</w:instrText>
            </w:r>
            <w:r w:rsidRPr="00B2602D">
              <w:rPr>
                <w:color w:val="404040"/>
              </w:rPr>
              <w:fldChar w:fldCharType="separate"/>
            </w:r>
            <w:r w:rsidRPr="00B2602D">
              <w:rPr>
                <w:color w:val="404040"/>
              </w:rPr>
              <w:instrText>Servidor</w:instrText>
            </w:r>
            <w:r w:rsidRPr="00B2602D">
              <w:rPr>
                <w:color w:val="404040"/>
              </w:rPr>
              <w:fldChar w:fldCharType="end"/>
            </w:r>
            <w:r w:rsidRPr="00B2602D">
              <w:rPr>
                <w:color w:val="404040"/>
              </w:rPr>
              <w:instrText xml:space="preserve">s do Cliente no mesmo </w:instrText>
            </w:r>
            <w:r w:rsidRPr="00B2602D">
              <w:rPr>
                <w:color w:val="404040"/>
              </w:rPr>
              <w:fldChar w:fldCharType="begin"/>
            </w:r>
            <w:r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B2602D">
              <w:rPr>
                <w:color w:val="404040"/>
              </w:rPr>
              <w:fldChar w:fldCharType="separate"/>
            </w:r>
            <w:r w:rsidRPr="00B2602D">
              <w:rPr>
                <w:color w:val="404040"/>
              </w:rPr>
              <w:instrText>Farm de Servidores</w:instrText>
            </w:r>
            <w:r w:rsidRPr="00B2602D">
              <w:rPr>
                <w:color w:val="404040"/>
              </w:rPr>
              <w:fldChar w:fldCharType="end"/>
            </w:r>
            <w:r w:rsidRPr="00B2602D">
              <w:rPr>
                <w:color w:val="404040"/>
              </w:rPr>
              <w:instrText xml:space="preserve"> durante o mesmo mês."</w:instrText>
            </w:r>
            <w:r w:rsidRPr="00B2602D">
              <w:rPr>
                <w:color w:val="404040"/>
              </w:rPr>
              <w:fldChar w:fldCharType="separate"/>
            </w:r>
            <w:r w:rsidRPr="00B2602D">
              <w:rPr>
                <w:color w:val="404040"/>
              </w:rPr>
              <w:t>Mobilidade de Licenças</w:t>
            </w:r>
            <w:r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auto"/>
          </w:tcPr>
          <w:p w14:paraId="07EB8FCF" w14:textId="77777777" w:rsidR="009772A9" w:rsidRPr="00F92613" w:rsidRDefault="009772A9" w:rsidP="00873066">
            <w:pPr>
              <w:pStyle w:val="ProductList-Offering"/>
              <w:tabs>
                <w:tab w:val="clear" w:pos="360"/>
                <w:tab w:val="clear" w:pos="720"/>
                <w:tab w:val="clear" w:pos="1080"/>
              </w:tabs>
              <w:spacing w:before="40" w:after="40"/>
              <w:rPr>
                <w:color w:val="000000" w:themeColor="text1"/>
              </w:rPr>
            </w:pP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fldChar w:fldCharType="begin"/>
            </w:r>
            <w:r w:rsidRPr="00986029">
              <w:rPr>
                <w:color w:val="0563C1"/>
              </w:rPr>
              <w:instrText>AutoTextList  \s NoStyle \t "</w:instrText>
            </w:r>
            <w:r w:rsidRPr="00986029">
              <w:rPr>
                <w:color w:val="0563C1"/>
              </w:rPr>
              <w:fldChar w:fldCharType="begin"/>
            </w:r>
            <w:r w:rsidRPr="00986029">
              <w:rPr>
                <w:color w:val="0563C1"/>
              </w:rPr>
              <w:instrText xml:space="preserve">AutoTextList  \s NoStyle \t "Notices: Identifies the notices applicable for a Product; refer to the Notices section of the </w:instrText>
            </w:r>
            <w:hyperlink w:anchor="_Sec537">
              <w:r w:rsidRPr="00986029">
                <w:rPr>
                  <w:color w:val="0563C1"/>
                </w:rPr>
                <w:instrText>Universal License Terms</w:instrText>
              </w:r>
            </w:hyperlink>
            <w:r w:rsidRPr="00986029">
              <w:rPr>
                <w:color w:val="0563C1"/>
              </w:rPr>
              <w:instrText xml:space="preserve"> for details."</w:instrText>
            </w:r>
            <w:r w:rsidRPr="00986029">
              <w:rPr>
                <w:color w:val="0563C1"/>
              </w:rPr>
              <w:fldChar w:fldCharType="separate"/>
            </w:r>
            <w:r w:rsidRPr="00986029">
              <w:rPr>
                <w:color w:val="0563C1"/>
              </w:rPr>
              <w:instrText>Notificações</w:instrText>
            </w:r>
            <w:r w:rsidRPr="00986029">
              <w:rPr>
                <w:color w:val="0563C1"/>
              </w:rPr>
              <w:fldChar w:fldCharType="end"/>
            </w:r>
            <w:r w:rsidRPr="00986029">
              <w:rPr>
                <w:color w:val="0563C1"/>
              </w:rPr>
              <w:instrText xml:space="preserve">: Identifica as notificações aplicáveis para um Produto; consulte a seção Notificações dos </w:instrText>
            </w:r>
            <w:hyperlink w:anchor="LicenseTerms_Universal" w:history="1">
              <w:r w:rsidRPr="00986029">
                <w:rPr>
                  <w:color w:val="0563C1"/>
                </w:rPr>
                <w:instrText>Termos Universais de Licença</w:instrText>
              </w:r>
            </w:hyperlink>
            <w:r w:rsidRPr="00986029">
              <w:rPr>
                <w:color w:val="0563C1"/>
              </w:rPr>
              <w:instrText xml:space="preserve"> para obter detalhes."</w:instrText>
            </w:r>
            <w:r w:rsidRPr="00986029">
              <w:rPr>
                <w:color w:val="0563C1"/>
              </w:rPr>
              <w:fldChar w:fldCharType="separate"/>
            </w:r>
            <w:r w:rsidRPr="00986029">
              <w:rPr>
                <w:color w:val="0563C1"/>
              </w:rPr>
              <w:t>Notificações</w:t>
            </w:r>
            <w:r w:rsidRPr="00986029">
              <w:rPr>
                <w:color w:val="0563C1"/>
              </w:rPr>
              <w:fldChar w:fldCharType="end"/>
            </w:r>
            <w:r w:rsidRPr="00986029">
              <w:rPr>
                <w:color w:val="0563C1"/>
              </w:rPr>
              <w:fldChar w:fldCharType="end"/>
            </w:r>
            <w:r>
              <w:t>: Atualizações Automáticas</w:t>
            </w:r>
          </w:p>
        </w:tc>
      </w:tr>
    </w:tbl>
    <w:p w14:paraId="4B79BF84" w14:textId="77777777" w:rsidR="009772A9" w:rsidRPr="006F7858" w:rsidRDefault="009772A9" w:rsidP="009772A9">
      <w:pPr>
        <w:pStyle w:val="ProductList-Body"/>
        <w:tabs>
          <w:tab w:val="clear" w:pos="360"/>
          <w:tab w:val="clear" w:pos="720"/>
          <w:tab w:val="clear" w:pos="1080"/>
        </w:tabs>
      </w:pPr>
    </w:p>
    <w:p w14:paraId="18B5077E" w14:textId="77777777" w:rsidR="009772A9" w:rsidRPr="006F7858" w:rsidRDefault="009772A9" w:rsidP="009772A9">
      <w:pPr>
        <w:pStyle w:val="ProductList-ClauseHeading"/>
        <w:keepNext/>
      </w:pPr>
      <w:r>
        <w:lastRenderedPageBreak/>
        <w:t>1. R Server 2016 para Hadoop</w:t>
      </w:r>
    </w:p>
    <w:p w14:paraId="73ED2CC2" w14:textId="77777777" w:rsidR="009772A9" w:rsidRPr="006F7858" w:rsidRDefault="009772A9" w:rsidP="009772A9">
      <w:pPr>
        <w:pStyle w:val="ProductList-Body"/>
      </w:pPr>
      <w:r>
        <w:t xml:space="preserve">O cliente deve adquirir e ceder no mínimo 16 Licenças para cada </w:t>
      </w:r>
      <w:r w:rsidRPr="009A40B9">
        <w:rPr>
          <w:color w:val="0563C1"/>
        </w:rPr>
        <w:fldChar w:fldCharType="begin"/>
      </w:r>
      <w:r w:rsidRPr="009A40B9">
        <w:rPr>
          <w:color w:val="0563C1"/>
        </w:rPr>
        <w:instrText>AutoTextList  \s NoStyle \t "</w:instrText>
      </w:r>
      <w:r w:rsidRPr="009A40B9">
        <w:rPr>
          <w:color w:val="0563C1"/>
        </w:rPr>
        <w:fldChar w:fldCharType="begin"/>
      </w:r>
      <w:r w:rsidRPr="009A40B9">
        <w:rPr>
          <w:color w:val="0563C1"/>
        </w:rPr>
        <w:instrText xml:space="preserve">AutoTextList  \s NoStyle \t "Licensed Server means a single </w:instrText>
      </w:r>
      <w:r w:rsidRPr="009A40B9">
        <w:rPr>
          <w:color w:val="0563C1"/>
        </w:rPr>
        <w:fldChar w:fldCharType="begin"/>
      </w:r>
      <w:r w:rsidRPr="009A40B9">
        <w:rPr>
          <w:color w:val="0563C1"/>
        </w:rPr>
        <w:instrText>AutoTextList  \s NoStyle \t " means a physical hardware system capable of running server software.         "</w:instrText>
      </w:r>
      <w:r w:rsidRPr="009A40B9">
        <w:rPr>
          <w:color w:val="0563C1"/>
        </w:rPr>
        <w:fldChar w:fldCharType="separate"/>
      </w:r>
      <w:r w:rsidRPr="009A40B9">
        <w:rPr>
          <w:color w:val="0563C1"/>
        </w:rPr>
        <w:instrText>Server</w:instrText>
      </w:r>
      <w:r w:rsidRPr="009A40B9">
        <w:rPr>
          <w:color w:val="0563C1"/>
        </w:rPr>
        <w:fldChar w:fldCharType="end"/>
      </w:r>
      <w:r w:rsidRPr="009A40B9">
        <w:rPr>
          <w:color w:val="0563C1"/>
        </w:rPr>
        <w:instrText xml:space="preserve"> to which a </w:instrText>
      </w:r>
      <w:r w:rsidRPr="009A40B9">
        <w:rPr>
          <w:color w:val="0563C1"/>
        </w:rPr>
        <w:fldChar w:fldCharType="begin"/>
      </w:r>
      <w:r w:rsidRPr="009A40B9">
        <w:rPr>
          <w:color w:val="0563C1"/>
        </w:rPr>
        <w:instrText>AutoTextList  \s NoStyle \t " means the right to download, install, access and use a Product.         "</w:instrText>
      </w:r>
      <w:r w:rsidRPr="009A40B9">
        <w:rPr>
          <w:color w:val="0563C1"/>
        </w:rPr>
        <w:fldChar w:fldCharType="separate"/>
      </w:r>
      <w:r w:rsidRPr="009A40B9">
        <w:rPr>
          <w:color w:val="0563C1"/>
        </w:rPr>
        <w:instrText>License</w:instrText>
      </w:r>
      <w:r w:rsidRPr="009A40B9">
        <w:rPr>
          <w:color w:val="0563C1"/>
        </w:rPr>
        <w:fldChar w:fldCharType="end"/>
      </w:r>
      <w:r w:rsidRPr="009A40B9">
        <w:rPr>
          <w:color w:val="0563C1"/>
        </w:rPr>
        <w:instrText xml:space="preserve"> is assigned. For purposes of this definition, a hardware partition or blade is considered to be a separate Server."</w:instrText>
      </w:r>
      <w:r w:rsidRPr="009A40B9">
        <w:rPr>
          <w:color w:val="0563C1"/>
        </w:rPr>
        <w:fldChar w:fldCharType="separate"/>
      </w:r>
      <w:r w:rsidRPr="009A40B9">
        <w:rPr>
          <w:color w:val="0563C1"/>
        </w:rPr>
        <w:instrText>Servidor Licenciado</w:instrText>
      </w:r>
      <w:r w:rsidRPr="009A40B9">
        <w:rPr>
          <w:color w:val="0563C1"/>
        </w:rPr>
        <w:fldChar w:fldCharType="end"/>
      </w:r>
      <w:r w:rsidRPr="009A40B9">
        <w:rPr>
          <w:color w:val="0563C1"/>
        </w:rPr>
        <w:instrText xml:space="preserve"> significa um único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ao qual a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BC286D">
        <w:rPr>
          <w:color w:val="0563C1"/>
        </w:rPr>
        <w:fldChar w:fldCharType="begin"/>
      </w:r>
      <w:r w:rsidRPr="00BC286D">
        <w:rPr>
          <w:color w:val="0563C1"/>
        </w:rPr>
        <w:instrText>AutoTextList  \s NoStyle \t "</w:instrText>
      </w:r>
      <w:r w:rsidRPr="00BC286D">
        <w:rPr>
          <w:color w:val="0563C1"/>
        </w:rPr>
        <w:fldChar w:fldCharType="begin"/>
      </w:r>
      <w:r w:rsidRPr="00BC286D">
        <w:rPr>
          <w:color w:val="0563C1"/>
        </w:rPr>
        <w:instrText>AutoTextList  \s NoStyle \t "License means the right to download, install, access and use a Product."</w:instrText>
      </w:r>
      <w:r w:rsidRPr="00BC286D">
        <w:rPr>
          <w:color w:val="0563C1"/>
        </w:rPr>
        <w:fldChar w:fldCharType="separate"/>
      </w:r>
      <w:r w:rsidRPr="00BC286D">
        <w:rPr>
          <w:color w:val="0563C1"/>
        </w:rPr>
        <w:instrText>Licença</w:instrText>
      </w:r>
      <w:r w:rsidRPr="00BC286D">
        <w:rPr>
          <w:color w:val="0563C1"/>
        </w:rPr>
        <w:fldChar w:fldCharType="end"/>
      </w:r>
      <w:r w:rsidRPr="00BC286D">
        <w:rPr>
          <w:color w:val="0563C1"/>
        </w:rPr>
        <w:instrText xml:space="preserve"> significa o direito de baixar, instalar, acessar e usar um Produto."</w:instrText>
      </w:r>
      <w:r w:rsidRPr="00BC286D">
        <w:rPr>
          <w:color w:val="0563C1"/>
        </w:rPr>
        <w:fldChar w:fldCharType="separate"/>
      </w:r>
      <w:r w:rsidRPr="00BC286D">
        <w:rPr>
          <w:color w:val="0563C1"/>
        </w:rPr>
        <w:instrText>Licença</w:instrText>
      </w:r>
      <w:r w:rsidRPr="00BC286D">
        <w:rPr>
          <w:color w:val="0563C1"/>
        </w:rPr>
        <w:fldChar w:fldCharType="end"/>
      </w:r>
      <w:r w:rsidRPr="001803A1">
        <w:rPr>
          <w:color w:val="0563C1"/>
        </w:rPr>
        <w:fldChar w:fldCharType="end"/>
      </w:r>
      <w:r w:rsidRPr="009A40B9">
        <w:rPr>
          <w:color w:val="0563C1"/>
        </w:rPr>
        <w:instrText xml:space="preserve"> é cedida. Para fins desta definição, uma partição de hardware ou um blade é considerado um </w:instrText>
      </w:r>
      <w:r w:rsidRPr="009A40B9">
        <w:rPr>
          <w:color w:val="0563C1"/>
        </w:rPr>
        <w:fldChar w:fldCharType="begin"/>
      </w:r>
      <w:r w:rsidRPr="009A40B9">
        <w:instrText>AutoTextList  \s NoStyle \t "Server me</w:instrText>
      </w:r>
      <w:r w:rsidRPr="00DA0B04">
        <w:rPr>
          <w:color w:val="0563C1"/>
        </w:rPr>
        <w:instrText>ans a physical hardware system capable of running server software."</w:instrText>
      </w:r>
      <w:r w:rsidRPr="009A40B9">
        <w:rPr>
          <w:color w:val="0563C1"/>
        </w:rPr>
        <w:fldChar w:fldCharType="separate"/>
      </w:r>
      <w:r w:rsidRPr="000E1FF4">
        <w:rPr>
          <w:color w:val="0563C1"/>
        </w:rPr>
        <w:instrText>Servidor</w:instrText>
      </w:r>
      <w:r w:rsidRPr="009A40B9">
        <w:rPr>
          <w:color w:val="0563C1"/>
        </w:rPr>
        <w:fldChar w:fldCharType="end"/>
      </w:r>
      <w:r w:rsidRPr="009A40B9">
        <w:rPr>
          <w:color w:val="0563C1"/>
        </w:rPr>
        <w:instrText xml:space="preserve"> separado."</w:instrText>
      </w:r>
      <w:r w:rsidRPr="009A40B9">
        <w:rPr>
          <w:color w:val="0563C1"/>
        </w:rPr>
        <w:fldChar w:fldCharType="separate"/>
      </w:r>
      <w:r w:rsidRPr="009A40B9">
        <w:rPr>
          <w:color w:val="0563C1"/>
        </w:rPr>
        <w:t>Servidor Licenciado</w:t>
      </w:r>
      <w:r w:rsidRPr="009A40B9">
        <w:rPr>
          <w:color w:val="0563C1"/>
        </w:rPr>
        <w:fldChar w:fldCharType="end"/>
      </w:r>
      <w:r>
        <w:t>.</w:t>
      </w:r>
    </w:p>
    <w:p w14:paraId="0568BDDB" w14:textId="77777777" w:rsidR="00AD5B0B" w:rsidRPr="00B3420A" w:rsidRDefault="00D43CD6" w:rsidP="00AD5B0B">
      <w:pPr>
        <w:pStyle w:val="ProductList-Body"/>
        <w:shd w:val="clear" w:color="auto" w:fill="A6A6A6" w:themeFill="background1" w:themeFillShade="A6"/>
        <w:spacing w:before="120" w:after="240"/>
        <w:jc w:val="right"/>
      </w:pPr>
      <w:hyperlink w:anchor="Sumário" w:history="1">
        <w:r w:rsidR="00AD5B0B">
          <w:rPr>
            <w:rStyle w:val="Hyperlink"/>
            <w:sz w:val="16"/>
            <w:szCs w:val="16"/>
          </w:rPr>
          <w:t>Sumário</w:t>
        </w:r>
      </w:hyperlink>
      <w:r w:rsidR="00AD5B0B">
        <w:t xml:space="preserve"> </w:t>
      </w:r>
      <w:r w:rsidR="00AD5B0B">
        <w:rPr>
          <w:sz w:val="16"/>
          <w:szCs w:val="16"/>
        </w:rPr>
        <w:t xml:space="preserve">/ </w:t>
      </w:r>
      <w:hyperlink w:anchor="LicenseTerms_Universal" w:history="1">
        <w:r w:rsidR="00AD5B0B">
          <w:rPr>
            <w:rStyle w:val="Hyperlink"/>
            <w:sz w:val="16"/>
            <w:szCs w:val="16"/>
          </w:rPr>
          <w:t>Termos Universais</w:t>
        </w:r>
      </w:hyperlink>
      <w:r w:rsidR="00AD5B0B" w:rsidRPr="002021DB">
        <w:rPr>
          <w:rStyle w:val="Hyperlink"/>
          <w:color w:val="auto"/>
          <w:sz w:val="16"/>
          <w:szCs w:val="16"/>
          <w:u w:val="none"/>
        </w:rPr>
        <w:t xml:space="preserve"> </w:t>
      </w:r>
      <w:r w:rsidR="00AD5B0B">
        <w:rPr>
          <w:sz w:val="16"/>
          <w:szCs w:val="16"/>
        </w:rPr>
        <w:t xml:space="preserve">/ </w:t>
      </w:r>
      <w:hyperlink w:anchor="Index" w:history="1">
        <w:r w:rsidR="00AD5B0B">
          <w:rPr>
            <w:rStyle w:val="Hyperlink"/>
            <w:sz w:val="16"/>
            <w:szCs w:val="16"/>
          </w:rPr>
          <w:t>Índice</w:t>
        </w:r>
      </w:hyperlink>
    </w:p>
    <w:p w14:paraId="09FD7728" w14:textId="74C73B37" w:rsidR="00121ABC" w:rsidRPr="001621D8" w:rsidRDefault="00121ABC" w:rsidP="00121ABC">
      <w:pPr>
        <w:pStyle w:val="ProductList-Offering1Heading"/>
        <w:tabs>
          <w:tab w:val="clear" w:pos="187"/>
          <w:tab w:val="clear" w:pos="360"/>
          <w:tab w:val="clear" w:pos="720"/>
          <w:tab w:val="clear" w:pos="1080"/>
        </w:tabs>
        <w:outlineLvl w:val="1"/>
      </w:pPr>
      <w:bookmarkStart w:id="80" w:name="_Toc469481034"/>
      <w:r>
        <w:t>SQL Server</w:t>
      </w:r>
      <w:bookmarkEnd w:id="77"/>
      <w:bookmarkEnd w:id="78"/>
      <w:bookmarkEnd w:id="79"/>
      <w:bookmarkEnd w:id="80"/>
    </w:p>
    <w:p w14:paraId="5BD0F8C5" w14:textId="77777777" w:rsidR="00121ABC" w:rsidRDefault="00121ABC" w:rsidP="00121ABC">
      <w:pPr>
        <w:spacing w:after="0" w:line="240" w:lineRule="auto"/>
        <w:rPr>
          <w:sz w:val="18"/>
          <w:szCs w:val="18"/>
        </w:rPr>
        <w:sectPr w:rsidR="00121ABC" w:rsidSect="00121ABC">
          <w:footerReference w:type="first" r:id="rId45"/>
          <w:type w:val="continuous"/>
          <w:pgSz w:w="12240" w:h="15840"/>
          <w:pgMar w:top="1166" w:right="720" w:bottom="720" w:left="720" w:header="720" w:footer="720" w:gutter="0"/>
          <w:cols w:space="720"/>
          <w:titlePg/>
          <w:docGrid w:linePitch="360"/>
        </w:sectPr>
      </w:pPr>
    </w:p>
    <w:p w14:paraId="7AE48317" w14:textId="77777777" w:rsidR="00121ABC" w:rsidRPr="001621D8" w:rsidRDefault="00121ABC" w:rsidP="00121ABC">
      <w:pPr>
        <w:pStyle w:val="ProductList-Body"/>
      </w:pPr>
      <w:r>
        <w:t>SQL Server 2016 Standard Core</w:t>
      </w:r>
      <w:r>
        <w:fldChar w:fldCharType="begin"/>
      </w:r>
      <w:r>
        <w:instrText>XE "SQL Server 2016 Standard Core"</w:instrText>
      </w:r>
      <w:r>
        <w:fldChar w:fldCharType="end"/>
      </w:r>
      <w:r>
        <w:t xml:space="preserve"> (Licença Principal)</w:t>
      </w:r>
    </w:p>
    <w:p w14:paraId="2B860E48" w14:textId="77777777" w:rsidR="00121ABC" w:rsidRPr="001621D8" w:rsidRDefault="00121ABC" w:rsidP="00121ABC">
      <w:pPr>
        <w:pStyle w:val="ProductList-Body"/>
      </w:pPr>
      <w:r>
        <w:t>SQL Server 2016 Enterprise Core</w:t>
      </w:r>
      <w:r>
        <w:fldChar w:fldCharType="begin"/>
      </w:r>
      <w:r>
        <w:instrText>XE "SQL Server 2016 Enterprise Core"</w:instrText>
      </w:r>
      <w:r>
        <w:fldChar w:fldCharType="end"/>
      </w:r>
      <w:r>
        <w:t xml:space="preserve"> (Licença Principal)</w:t>
      </w:r>
    </w:p>
    <w:p w14:paraId="50DE9C9F" w14:textId="77777777" w:rsidR="00121ABC" w:rsidRPr="001621D8" w:rsidRDefault="00121ABC" w:rsidP="00121ABC">
      <w:pPr>
        <w:pStyle w:val="ProductList-Body"/>
      </w:pPr>
      <w:r>
        <w:t>SQL Server 2016 Web Core</w:t>
      </w:r>
      <w:r>
        <w:fldChar w:fldCharType="begin"/>
      </w:r>
      <w:r>
        <w:instrText>XE "SQL Server 2016 Web Core"</w:instrText>
      </w:r>
      <w:r>
        <w:fldChar w:fldCharType="end"/>
      </w:r>
      <w:r>
        <w:t xml:space="preserve"> (Licença Principal)</w:t>
      </w:r>
    </w:p>
    <w:p w14:paraId="072B7002" w14:textId="77777777" w:rsidR="00121ABC" w:rsidRPr="001621D8" w:rsidRDefault="00121ABC" w:rsidP="00121ABC">
      <w:pPr>
        <w:pStyle w:val="ProductList-Body"/>
      </w:pPr>
      <w:r>
        <w:t>SQL Server 2016 Standard</w:t>
      </w:r>
      <w:r>
        <w:fldChar w:fldCharType="begin"/>
      </w:r>
      <w:r>
        <w:instrText>XE "SQL Server 2016 Standard"</w:instrText>
      </w:r>
      <w:r>
        <w:fldChar w:fldCharType="end"/>
      </w:r>
      <w:r>
        <w:t xml:space="preserve"> (SAL)</w:t>
      </w:r>
    </w:p>
    <w:p w14:paraId="2874B3F3" w14:textId="77777777" w:rsidR="00121ABC" w:rsidRDefault="00121ABC" w:rsidP="00121ABC">
      <w:pPr>
        <w:spacing w:after="0" w:line="240" w:lineRule="auto"/>
        <w:rPr>
          <w:sz w:val="18"/>
          <w:szCs w:val="18"/>
        </w:rPr>
        <w:sectPr w:rsidR="00121ABC" w:rsidSect="00121ABC">
          <w:type w:val="continuous"/>
          <w:pgSz w:w="12240" w:h="15840"/>
          <w:pgMar w:top="1166" w:right="720" w:bottom="720" w:left="720" w:header="720" w:footer="720" w:gutter="0"/>
          <w:cols w:num="2" w:space="720"/>
          <w:titlePg/>
          <w:docGrid w:linePitch="360"/>
        </w:sectPr>
      </w:pPr>
    </w:p>
    <w:p w14:paraId="20284619" w14:textId="77777777" w:rsidR="00121ABC" w:rsidRPr="001621D8" w:rsidRDefault="00121ABC" w:rsidP="00121ABC">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21ABC" w14:paraId="1E1A5678" w14:textId="77777777" w:rsidTr="00121ABC">
        <w:tc>
          <w:tcPr>
            <w:tcW w:w="3598" w:type="dxa"/>
            <w:tcBorders>
              <w:top w:val="single" w:sz="24" w:space="0" w:color="00188F"/>
              <w:bottom w:val="single" w:sz="4" w:space="0" w:color="auto"/>
            </w:tcBorders>
            <w:shd w:val="clear" w:color="auto" w:fill="auto"/>
          </w:tcPr>
          <w:p w14:paraId="4415F83C" w14:textId="77777777" w:rsidR="00121ABC" w:rsidRPr="003471BD" w:rsidRDefault="00121ABC" w:rsidP="00121ABC">
            <w:pPr>
              <w:pStyle w:val="ProductList-OfferingBody"/>
              <w:tabs>
                <w:tab w:val="clear" w:pos="360"/>
                <w:tab w:val="clear" w:pos="720"/>
                <w:tab w:val="clear" w:pos="1080"/>
              </w:tabs>
              <w:spacing w:before="40" w:after="40"/>
              <w:rPr>
                <w:rFonts w:asciiTheme="majorHAnsi" w:hAnsiTheme="majorHAnsi"/>
                <w:szCs w:val="16"/>
              </w:rPr>
            </w:pPr>
            <w:r w:rsidRPr="003471BD">
              <w:rPr>
                <w:rFonts w:asciiTheme="majorHAnsi" w:hAnsiTheme="majorHAnsi"/>
                <w:color w:val="0563C1"/>
                <w:szCs w:val="16"/>
              </w:rPr>
              <w:fldChar w:fldCharType="begin"/>
            </w:r>
            <w:r w:rsidRPr="003471BD">
              <w:rPr>
                <w:rStyle w:val="ProductList-BodyChar"/>
                <w:color w:val="0563C1"/>
                <w:sz w:val="16"/>
                <w:szCs w:val="16"/>
              </w:rPr>
              <w:instrText>AutoTextList</w:instrText>
            </w:r>
            <w:r w:rsidRPr="003471BD">
              <w:rPr>
                <w:rFonts w:asciiTheme="majorHAnsi" w:hAnsiTheme="majorHAnsi"/>
                <w:color w:val="0563C1"/>
                <w:szCs w:val="16"/>
              </w:rPr>
              <w:instrText xml:space="preserve">  \t "</w:instrText>
            </w:r>
            <w:r w:rsidRPr="003471BD">
              <w:rPr>
                <w:rStyle w:val="ProductList-BodyChar"/>
                <w:color w:val="0563C1"/>
                <w:sz w:val="16"/>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szCs w:val="16"/>
              </w:rPr>
              <w:instrText>AutoTextList</w:instrText>
            </w:r>
            <w:r w:rsidRPr="003471BD">
              <w:rPr>
                <w:rFonts w:asciiTheme="majorHAnsi" w:hAnsiTheme="majorHAnsi"/>
                <w:color w:val="0563C1"/>
                <w:szCs w:val="16"/>
              </w:rPr>
              <w:instrText xml:space="preserve">  \t "</w:instrText>
            </w:r>
            <w:r w:rsidRPr="003471BD">
              <w:rPr>
                <w:szCs w:val="16"/>
              </w:rPr>
              <w:instrText>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w:instrText>
            </w:r>
            <w:r w:rsidRPr="003471BD">
              <w:rPr>
                <w:rFonts w:asciiTheme="majorHAnsi" w:hAnsiTheme="majorHAnsi"/>
                <w:color w:val="0563C1"/>
                <w:szCs w:val="16"/>
              </w:rPr>
              <w:fldChar w:fldCharType="begin"/>
            </w:r>
            <w:r w:rsidRPr="003471BD">
              <w:rPr>
                <w:rFonts w:asciiTheme="majorHAnsi" w:hAnsiTheme="majorHAnsi"/>
                <w:color w:val="0563C1"/>
                <w:szCs w:val="16"/>
              </w:rPr>
              <w:instrText>AutoTextList  \t "Date Available: The date a Product is first available, designated as month/year."</w:instrText>
            </w:r>
            <w:r w:rsidRPr="003471BD">
              <w:rPr>
                <w:rFonts w:asciiTheme="majorHAnsi" w:hAnsiTheme="majorHAnsi"/>
                <w:color w:val="0563C1"/>
                <w:szCs w:val="16"/>
              </w:rPr>
              <w:fldChar w:fldCharType="separate"/>
            </w:r>
            <w:r w:rsidRPr="003471BD">
              <w:rPr>
                <w:rFonts w:asciiTheme="majorHAnsi" w:hAnsiTheme="majorHAnsi"/>
                <w:color w:val="0563C1"/>
                <w:szCs w:val="16"/>
              </w:rPr>
              <w:instrText>Data disponível</w:instrText>
            </w:r>
            <w:r w:rsidRPr="003471BD">
              <w:rPr>
                <w:rFonts w:asciiTheme="majorHAnsi" w:hAnsiTheme="majorHAnsi"/>
                <w:color w:val="0563C1"/>
                <w:szCs w:val="16"/>
              </w:rPr>
              <w:fldChar w:fldCharType="end"/>
            </w:r>
            <w:r w:rsidRPr="003471BD">
              <w:rPr>
                <w:rFonts w:asciiTheme="majorHAnsi" w:hAnsiTheme="majorHAnsi"/>
                <w:color w:val="0563C1"/>
                <w:szCs w:val="16"/>
              </w:rPr>
              <w:instrText>: A data em que um Produto está disponível pela primeira vez, designada como mês/ano."</w:instrText>
            </w:r>
            <w:r w:rsidRPr="003471BD">
              <w:rPr>
                <w:rFonts w:asciiTheme="majorHAnsi" w:hAnsiTheme="majorHAnsi"/>
                <w:color w:val="0563C1"/>
                <w:szCs w:val="16"/>
              </w:rPr>
              <w:fldChar w:fldCharType="separate"/>
            </w:r>
            <w:r w:rsidRPr="003471BD">
              <w:rPr>
                <w:rFonts w:asciiTheme="majorHAnsi" w:hAnsiTheme="majorHAnsi"/>
                <w:color w:val="0563C1"/>
                <w:szCs w:val="16"/>
              </w:rPr>
              <w:t>Data disponível</w:t>
            </w:r>
            <w:r w:rsidRPr="003471BD">
              <w:rPr>
                <w:rFonts w:asciiTheme="majorHAnsi" w:hAnsiTheme="majorHAnsi"/>
                <w:color w:val="0563C1"/>
                <w:szCs w:val="16"/>
              </w:rPr>
              <w:fldChar w:fldCharType="end"/>
            </w:r>
            <w:r w:rsidRPr="003471BD">
              <w:rPr>
                <w:rFonts w:asciiTheme="majorHAnsi" w:hAnsiTheme="majorHAnsi"/>
                <w:color w:val="0563C1"/>
                <w:szCs w:val="16"/>
              </w:rPr>
              <w:fldChar w:fldCharType="end"/>
            </w:r>
            <w:r w:rsidRPr="003471BD">
              <w:rPr>
                <w:szCs w:val="16"/>
              </w:rPr>
              <w:fldChar w:fldCharType="end"/>
            </w:r>
            <w:r w:rsidRPr="003471BD">
              <w:rPr>
                <w:rFonts w:asciiTheme="majorHAnsi" w:hAnsiTheme="majorHAnsi"/>
                <w:color w:val="000000" w:themeColor="text1"/>
                <w:szCs w:val="16"/>
              </w:rPr>
              <w:t>:</w:t>
            </w:r>
            <w:r w:rsidRPr="003471BD">
              <w:rPr>
                <w:rFonts w:asciiTheme="majorHAnsi" w:hAnsiTheme="majorHAnsi"/>
                <w:szCs w:val="16"/>
              </w:rPr>
              <w:t xml:space="preserve"> Junho de 2016</w:t>
            </w:r>
          </w:p>
        </w:tc>
        <w:tc>
          <w:tcPr>
            <w:tcW w:w="3598" w:type="dxa"/>
            <w:tcBorders>
              <w:top w:val="single" w:sz="24" w:space="0" w:color="00188F"/>
              <w:bottom w:val="single" w:sz="4" w:space="0" w:color="auto"/>
            </w:tcBorders>
            <w:shd w:val="clear" w:color="auto" w:fill="auto"/>
          </w:tcPr>
          <w:p w14:paraId="19E0F6C2" w14:textId="06A5186E" w:rsidR="00121ABC" w:rsidRPr="00292A60" w:rsidRDefault="00121ABC" w:rsidP="00121ABC">
            <w:pPr>
              <w:pStyle w:val="ProductList-Offering"/>
              <w:tabs>
                <w:tab w:val="clear" w:pos="360"/>
                <w:tab w:val="clear" w:pos="720"/>
                <w:tab w:val="clear" w:pos="1080"/>
                <w:tab w:val="right" w:pos="2212"/>
              </w:tabs>
              <w:spacing w:before="40" w:after="40"/>
              <w:ind w:left="0"/>
            </w:pPr>
            <w:r w:rsidRPr="003471BD">
              <w:rPr>
                <w:color w:val="0563C1"/>
              </w:rPr>
              <w:fldChar w:fldCharType="begin"/>
            </w:r>
            <w:r w:rsidRPr="003471BD">
              <w:rPr>
                <w:rStyle w:val="ProductList-BodyChar"/>
                <w:color w:val="0563C1"/>
              </w:rPr>
              <w:instrText>AutoTextList  \s NoStyle \t "License Terms: Terms and conditions governing deployment and use of a Pro</w:instrText>
            </w:r>
            <w:r w:rsidRPr="003471BD">
              <w:rPr>
                <w:color w:val="0563C1"/>
              </w:rPr>
              <w:instrText>duct."</w:instrText>
            </w:r>
            <w:r w:rsidRPr="003471BD">
              <w:rPr>
                <w:color w:val="0563C1"/>
              </w:rPr>
              <w:fldChar w:fldCharType="separate"/>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fldChar w:fldCharType="begin"/>
            </w:r>
            <w:r w:rsidRPr="003471BD">
              <w:rPr>
                <w:rStyle w:val="Hyperlink"/>
              </w:rPr>
              <w:instrText>AutoTextList  \s NoStyle \t "</w:instrText>
            </w:r>
            <w:r w:rsidRPr="003471BD">
              <w:rPr>
                <w:rStyle w:val="Hyperlink"/>
              </w:rPr>
              <w:fldChar w:fldCharType="begin"/>
            </w:r>
            <w:r w:rsidRPr="003471BD">
              <w:rPr>
                <w:rStyle w:val="Hyperlink"/>
              </w:rPr>
              <w:instrText>AutoTextList  \s NoStyle \t "License Terms: Terms and conditions governing deployment and use of a Product."</w:instrText>
            </w:r>
            <w:r w:rsidRPr="003471BD">
              <w:rPr>
                <w:rStyle w:val="Hyperlink"/>
              </w:rPr>
              <w:fldChar w:fldCharType="separate"/>
            </w:r>
            <w:r w:rsidRPr="003471BD">
              <w:rPr>
                <w:rStyle w:val="Hyperlink"/>
              </w:rPr>
              <w:instrText>Termos de Licença</w:instrText>
            </w:r>
            <w:r w:rsidRPr="003471BD">
              <w:rPr>
                <w:rStyle w:val="Hyperlink"/>
              </w:rPr>
              <w:fldChar w:fldCharType="end"/>
            </w:r>
            <w:r w:rsidRPr="003471BD">
              <w:rPr>
                <w:rStyle w:val="Hyperlink"/>
              </w:rPr>
              <w:instrText>: Termos e condições que regem a implantação e o uso de um Produto."</w:instrText>
            </w:r>
            <w:r w:rsidRPr="003471BD">
              <w:rPr>
                <w:rStyle w:val="Hyperlink"/>
              </w:rPr>
              <w:fldChar w:fldCharType="separate"/>
            </w:r>
            <w:r w:rsidRPr="003471BD">
              <w:rPr>
                <w:rStyle w:val="Hyperlink"/>
              </w:rPr>
              <w:t>Termos de Licença</w:t>
            </w:r>
            <w:r w:rsidRPr="003471BD">
              <w:rPr>
                <w:rStyle w:val="Hyperlink"/>
              </w:rPr>
              <w:fldChar w:fldCharType="end"/>
            </w:r>
            <w:r w:rsidRPr="003471BD">
              <w:rPr>
                <w:rStyle w:val="Hyperlink"/>
              </w:rPr>
              <w:fldChar w:fldCharType="end"/>
            </w:r>
            <w:r w:rsidRPr="003471BD">
              <w:fldChar w:fldCharType="end"/>
            </w:r>
            <w:r>
              <w:t xml:space="preserve">: </w:t>
            </w:r>
            <w:hyperlink w:anchor="LicenseTerms_Universal" w:history="1">
              <w:r>
                <w:rPr>
                  <w:rStyle w:val="Hyperlink"/>
                </w:rPr>
                <w:t>Universal</w:t>
              </w:r>
            </w:hyperlink>
            <w:r>
              <w:t xml:space="preserve">; </w:t>
            </w:r>
            <w:hyperlink w:anchor="LicenseTerms_LicenseModel_PerCore" w:history="1">
              <w:r w:rsidR="00873066">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667259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fldChar w:fldCharType="end"/>
            </w:r>
            <w:r>
              <w:t>:</w:t>
            </w:r>
            <w:r>
              <w:rPr>
                <w:color w:val="000000" w:themeColor="text1"/>
              </w:rPr>
              <w:t xml:space="preserve"> Todas as edições</w:t>
            </w:r>
          </w:p>
        </w:tc>
      </w:tr>
      <w:tr w:rsidR="00121ABC" w14:paraId="05E6ED95" w14:textId="77777777" w:rsidTr="00121ABC">
        <w:tc>
          <w:tcPr>
            <w:tcW w:w="3598" w:type="dxa"/>
            <w:tcBorders>
              <w:top w:val="single" w:sz="4" w:space="0" w:color="auto"/>
              <w:bottom w:val="single" w:sz="4" w:space="0" w:color="auto"/>
            </w:tcBorders>
            <w:shd w:val="clear" w:color="auto" w:fill="auto"/>
          </w:tcPr>
          <w:p w14:paraId="7374050B" w14:textId="77777777" w:rsidR="00121ABC" w:rsidRPr="003471BD" w:rsidRDefault="00121ABC" w:rsidP="00121ABC">
            <w:pPr>
              <w:pStyle w:val="ProductList-Offering"/>
              <w:tabs>
                <w:tab w:val="clear" w:pos="360"/>
                <w:tab w:val="clear" w:pos="720"/>
                <w:tab w:val="clear" w:pos="1080"/>
              </w:tabs>
              <w:spacing w:before="40" w:after="40"/>
              <w:rPr>
                <w:color w:val="0563C1"/>
                <w:szCs w:val="16"/>
              </w:rPr>
            </w:pPr>
            <w:r w:rsidRPr="003471BD">
              <w:rPr>
                <w:color w:val="0563C1"/>
                <w:szCs w:val="16"/>
              </w:rPr>
              <w:fldChar w:fldCharType="begin"/>
            </w:r>
            <w:r w:rsidRPr="003471BD">
              <w:rPr>
                <w:color w:val="0563C1"/>
                <w:szCs w:val="16"/>
              </w:rPr>
              <w:instrText>AutoTextList  \s NoStyle \t "Prior Version: Earlier versions of Product and their Date Available."</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AutoTextList  \s NoStyle \t "Prior Version: Earlier versions of Product."</w:instrText>
            </w:r>
            <w:r w:rsidRPr="003471BD">
              <w:rPr>
                <w:color w:val="0563C1"/>
                <w:szCs w:val="16"/>
              </w:rPr>
              <w:fldChar w:fldCharType="separate"/>
            </w:r>
            <w:r w:rsidRPr="003471BD">
              <w:rPr>
                <w:color w:val="0563C1"/>
                <w:szCs w:val="16"/>
              </w:rPr>
              <w:instrText>Versão Anterior</w:instrText>
            </w:r>
            <w:r w:rsidRPr="003471BD">
              <w:rPr>
                <w:color w:val="0563C1"/>
                <w:szCs w:val="16"/>
              </w:rPr>
              <w:fldChar w:fldCharType="end"/>
            </w:r>
            <w:r w:rsidRPr="003471BD">
              <w:rPr>
                <w:color w:val="0563C1"/>
                <w:szCs w:val="16"/>
              </w:rPr>
              <w:instrText>: Versões anteriores do Produto."</w:instrText>
            </w:r>
            <w:r w:rsidRPr="003471BD">
              <w:rPr>
                <w:color w:val="0563C1"/>
                <w:szCs w:val="16"/>
              </w:rPr>
              <w:fldChar w:fldCharType="separate"/>
            </w:r>
            <w:r w:rsidRPr="003471BD">
              <w:rPr>
                <w:color w:val="0563C1"/>
                <w:szCs w:val="16"/>
              </w:rPr>
              <w:t>Versão Anterior</w:t>
            </w:r>
            <w:r w:rsidRPr="003471BD">
              <w:rPr>
                <w:color w:val="0563C1"/>
                <w:szCs w:val="16"/>
              </w:rPr>
              <w:fldChar w:fldCharType="end"/>
            </w:r>
            <w:r w:rsidRPr="003471BD">
              <w:rPr>
                <w:color w:val="0563C1"/>
                <w:szCs w:val="16"/>
              </w:rPr>
              <w:fldChar w:fldCharType="end"/>
            </w:r>
            <w:r w:rsidRPr="003471BD">
              <w:rPr>
                <w:szCs w:val="16"/>
              </w:rPr>
              <w:t xml:space="preserve">: SQL </w:t>
            </w:r>
            <w:r w:rsidRPr="001B0B1A">
              <w:rPr>
                <w:szCs w:val="16"/>
              </w:rPr>
              <w:t>Server 2014</w:t>
            </w:r>
            <w:r w:rsidRPr="001B0B1A">
              <w:rPr>
                <w:szCs w:val="16"/>
              </w:rPr>
              <w:fldChar w:fldCharType="begin"/>
            </w:r>
            <w:r w:rsidRPr="001B0B1A">
              <w:rPr>
                <w:szCs w:val="16"/>
              </w:rPr>
              <w:instrText>XE "SQL Server 2014"</w:instrText>
            </w:r>
            <w:r w:rsidRPr="001B0B1A">
              <w:rPr>
                <w:szCs w:val="16"/>
              </w:rPr>
              <w:fldChar w:fldCharType="end"/>
            </w:r>
          </w:p>
        </w:tc>
        <w:tc>
          <w:tcPr>
            <w:tcW w:w="3598" w:type="dxa"/>
            <w:tcBorders>
              <w:top w:val="single" w:sz="4" w:space="0" w:color="auto"/>
              <w:bottom w:val="single" w:sz="4" w:space="0" w:color="000000" w:themeColor="text1"/>
            </w:tcBorders>
            <w:shd w:val="clear" w:color="auto" w:fill="BFBFBF"/>
          </w:tcPr>
          <w:p w14:paraId="44F273D4" w14:textId="77777777" w:rsidR="00121ABC" w:rsidRPr="00D87225" w:rsidRDefault="00121ABC" w:rsidP="00121ABC">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Pr="00A14BA5">
              <w:rPr>
                <w:color w:val="404040"/>
              </w:rPr>
              <w:fldChar w:fldCharType="begin"/>
            </w:r>
            <w:r w:rsidRPr="00A14BA5">
              <w:rPr>
                <w:color w:val="404040"/>
              </w:rPr>
              <w:instrText>AutoTextList  \s NoStyle \t "</w:instrText>
            </w:r>
            <w:r w:rsidRPr="00A14BA5">
              <w:rPr>
                <w:color w:val="404040"/>
              </w:rPr>
              <w:fldChar w:fldCharType="begin"/>
            </w:r>
            <w:r w:rsidRPr="00A14BA5">
              <w:rPr>
                <w:color w:val="404040"/>
              </w:rPr>
              <w:instrText>AutoTextList  \s NoStyle \t "Prerequisite: Indicates that certain additional conditions must be met in order to purchase Licenses for the Product."</w:instrText>
            </w:r>
            <w:r w:rsidRPr="00A14BA5">
              <w:rPr>
                <w:color w:val="404040"/>
              </w:rPr>
              <w:fldChar w:fldCharType="separate"/>
            </w:r>
            <w:r w:rsidRPr="00A14BA5">
              <w:rPr>
                <w:color w:val="404040"/>
              </w:rPr>
              <w:instrText>Pré-requisitos</w:instrText>
            </w:r>
            <w:r w:rsidRPr="00A14BA5">
              <w:rPr>
                <w:color w:val="404040"/>
              </w:rPr>
              <w:fldChar w:fldCharType="end"/>
            </w:r>
            <w:r w:rsidRPr="00A14BA5">
              <w:rPr>
                <w:color w:val="404040"/>
              </w:rPr>
              <w:instrText xml:space="preserve">: Indica que determinadas condições adicionais devem ser atendidas a fim de comprar </w:instrText>
            </w:r>
            <w:r w:rsidRPr="00A14BA5">
              <w:rPr>
                <w:color w:val="404040"/>
              </w:rPr>
              <w:fldChar w:fldCharType="begin"/>
            </w:r>
            <w:r w:rsidRPr="00A14BA5">
              <w:rPr>
                <w:color w:val="404040"/>
              </w:rPr>
              <w:instrText>AutoTextList  \s NoStyle \t "License means the right to download, install, access and use a Product."</w:instrText>
            </w:r>
            <w:r w:rsidRPr="00A14BA5">
              <w:rPr>
                <w:color w:val="404040"/>
              </w:rPr>
              <w:fldChar w:fldCharType="separate"/>
            </w:r>
            <w:r w:rsidRPr="00A14BA5">
              <w:rPr>
                <w:color w:val="404040"/>
              </w:rPr>
              <w:instrText>Licença</w:instrText>
            </w:r>
            <w:r w:rsidRPr="00A14BA5">
              <w:rPr>
                <w:color w:val="404040"/>
              </w:rPr>
              <w:fldChar w:fldCharType="end"/>
            </w:r>
            <w:r w:rsidRPr="00A14BA5">
              <w:rPr>
                <w:color w:val="404040"/>
              </w:rPr>
              <w:instrText>s para o Produto."</w:instrText>
            </w:r>
            <w:r w:rsidRPr="00A14BA5">
              <w:rPr>
                <w:color w:val="404040"/>
              </w:rPr>
              <w:fldChar w:fldCharType="separate"/>
            </w:r>
            <w:r w:rsidRPr="00A14BA5">
              <w:rPr>
                <w:color w:val="404040"/>
              </w:rPr>
              <w:t>Pré-requisitos</w:t>
            </w:r>
            <w:r w:rsidRPr="00A14BA5">
              <w:rPr>
                <w:color w:val="404040"/>
              </w:rPr>
              <w:fldChar w:fldCharType="end"/>
            </w:r>
            <w:r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452572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"Access License Requirement: Indicates whether or not a Server Product requires SALs for access by users and devices."</w:instrText>
            </w:r>
            <w:r w:rsidRPr="003471BD">
              <w:rPr>
                <w:color w:val="0563C1"/>
              </w:rPr>
              <w:fldChar w:fldCharType="separate"/>
            </w:r>
            <w:r w:rsidRPr="003471BD">
              <w:rPr>
                <w:color w:val="0563C1"/>
              </w:rPr>
              <w:fldChar w:fldCharType="begin"/>
            </w:r>
            <w:r w:rsidRPr="003471BD">
              <w:rPr>
                <w:color w:val="0563C1"/>
              </w:rPr>
              <w:instrText>AutoTextList  \s NoStyle \t "Requisito de Licença para Acesso: Indica se um Servidor ou Produto de Aplicativos de Desktop requer SALs para acesso por usuários e dispositivos ou OSEs Gerenciados."</w:instrText>
            </w:r>
            <w:r w:rsidRPr="003471BD">
              <w:rPr>
                <w:color w:val="0563C1"/>
              </w:rPr>
              <w:fldChar w:fldCharType="separate"/>
            </w:r>
            <w:r w:rsidRPr="003471BD">
              <w:rPr>
                <w:color w:val="0563C1"/>
              </w:rPr>
              <w:t>Requisito de Licença para Acesso</w:t>
            </w:r>
            <w:r w:rsidRPr="003471BD">
              <w:rPr>
                <w:color w:val="0563C1"/>
              </w:rPr>
              <w:fldChar w:fldCharType="end"/>
            </w:r>
            <w:r w:rsidRPr="003471BD">
              <w:rPr>
                <w:color w:val="0563C1"/>
              </w:rPr>
              <w:fldChar w:fldCharType="end"/>
            </w:r>
            <w:r>
              <w:rPr>
                <w:color w:val="000000" w:themeColor="text1"/>
              </w:rPr>
              <w:t>: Edições de SAL</w:t>
            </w:r>
          </w:p>
        </w:tc>
      </w:tr>
      <w:tr w:rsidR="00121ABC" w14:paraId="67FFDB16" w14:textId="77777777" w:rsidTr="00121ABC">
        <w:tc>
          <w:tcPr>
            <w:tcW w:w="3598" w:type="dxa"/>
            <w:tcBorders>
              <w:top w:val="single" w:sz="4" w:space="0" w:color="auto"/>
              <w:bottom w:val="single" w:sz="4" w:space="0" w:color="auto"/>
            </w:tcBorders>
            <w:shd w:val="clear" w:color="auto" w:fill="auto"/>
          </w:tcPr>
          <w:p w14:paraId="07352242" w14:textId="77777777" w:rsidR="00121ABC" w:rsidRPr="0096201D" w:rsidRDefault="00121ABC" w:rsidP="00121ABC">
            <w:pPr>
              <w:pStyle w:val="ProductList-Offering"/>
              <w:tabs>
                <w:tab w:val="clear" w:pos="360"/>
                <w:tab w:val="clear" w:pos="720"/>
                <w:tab w:val="clear" w:pos="1080"/>
              </w:tabs>
              <w:spacing w:before="40" w:after="40"/>
              <w:rPr>
                <w:color w:val="000000" w:themeColor="text1"/>
              </w:rPr>
            </w:pP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fldChar w:fldCharType="begin"/>
            </w:r>
            <w:r w:rsidRPr="003471BD">
              <w:rPr>
                <w:color w:val="0563C1"/>
                <w:szCs w:val="16"/>
              </w:rPr>
              <w:instrText xml:space="preserve">AutoTextList  \s NoStyle \t "Software Adicional: Software que o Cliente tem permissão para usar em qualquer dispositivo junto com o uso que ele faz do software para servidores. </w:instrText>
            </w:r>
            <w:r w:rsidRPr="003471BD">
              <w:rPr>
                <w:color w:val="0563C1"/>
                <w:szCs w:val="16"/>
              </w:rPr>
              <w:fldChar w:fldCharType="separate"/>
            </w:r>
            <w:r w:rsidRPr="003471BD">
              <w:rPr>
                <w:color w:val="0563C1"/>
                <w:szCs w:val="16"/>
              </w:rPr>
              <w:t>Software Adicional</w:t>
            </w:r>
            <w:r w:rsidRPr="003471BD">
              <w:rPr>
                <w:color w:val="0563C1"/>
                <w:szCs w:val="16"/>
              </w:rPr>
              <w:fldChar w:fldCharType="end"/>
            </w:r>
            <w:r w:rsidRPr="003471BD">
              <w:rPr>
                <w:color w:val="0563C1"/>
                <w:szCs w:val="16"/>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C6FE923"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fldChar w:fldCharType="end"/>
            </w:r>
            <w:r w:rsidRPr="00A93A99">
              <w:rPr>
                <w:color w:val="0563C1"/>
              </w:rPr>
              <w:fldChar w:fldCharType="end"/>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C4FAF2C"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sidRPr="003471BD">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"DCP Eligible: Permits Customer to use Data Center Providers in the delivery of Software Services to End Users, as described in the SPLA. </w:instrText>
            </w:r>
            <w:r w:rsidRPr="003471BD">
              <w:rPr>
                <w:color w:val="0563C1"/>
              </w:rPr>
              <w:fldChar w:fldCharType="separate"/>
            </w:r>
            <w:r w:rsidRPr="003471BD">
              <w:rPr>
                <w:color w:val="0563C1"/>
              </w:rPr>
              <w:instrText>Qualificado para DCP</w:instrText>
            </w:r>
            <w:r w:rsidRPr="003471BD">
              <w:rPr>
                <w:color w:val="0563C1"/>
              </w:rPr>
              <w:fldChar w:fldCharType="end"/>
            </w:r>
            <w:r w:rsidRPr="003471BD">
              <w:rPr>
                <w:color w:val="0563C1"/>
              </w:rPr>
              <w:instrText xml:space="preserve">: Permite que o Cliente use Provedor do Data Center no fornecimento dos seus Serviços de Software a Usuários Finais, conforme descrito no SPLA. </w:instrText>
            </w:r>
            <w:r w:rsidRPr="003471BD">
              <w:rPr>
                <w:color w:val="0563C1"/>
              </w:rPr>
              <w:fldChar w:fldCharType="separate"/>
            </w:r>
            <w:r w:rsidRPr="003471BD">
              <w:rPr>
                <w:color w:val="0563C1"/>
              </w:rPr>
              <w:t>Qualificado para DCP</w:t>
            </w:r>
            <w:r w:rsidRPr="003471BD">
              <w:rPr>
                <w:color w:val="0563C1"/>
              </w:rPr>
              <w:fldChar w:fldCharType="end"/>
            </w:r>
            <w:r w:rsidRPr="003471BD">
              <w:rPr>
                <w:color w:val="0563C1"/>
              </w:rPr>
              <w:fldChar w:fldCharType="end"/>
            </w:r>
            <w:r>
              <w:rPr>
                <w:color w:val="000000" w:themeColor="text1"/>
              </w:rPr>
              <w:t>: Somente edições SAL</w:t>
            </w:r>
          </w:p>
        </w:tc>
      </w:tr>
      <w:tr w:rsidR="00121ABC" w14:paraId="6A348B6D" w14:textId="77777777" w:rsidTr="00121ABC">
        <w:tc>
          <w:tcPr>
            <w:tcW w:w="3598" w:type="dxa"/>
            <w:tcBorders>
              <w:top w:val="single" w:sz="4" w:space="0" w:color="auto"/>
              <w:bottom w:val="single" w:sz="4" w:space="0" w:color="auto"/>
            </w:tcBorders>
            <w:shd w:val="clear" w:color="auto" w:fill="auto"/>
          </w:tcPr>
          <w:p w14:paraId="5D84CC5B" w14:textId="77777777" w:rsidR="00121ABC" w:rsidRPr="00292A60" w:rsidRDefault="00121ABC" w:rsidP="00121ABC">
            <w:pPr>
              <w:pStyle w:val="ProductList-Offering"/>
              <w:tabs>
                <w:tab w:val="clear" w:pos="360"/>
                <w:tab w:val="clear" w:pos="720"/>
                <w:tab w:val="clear" w:pos="1080"/>
                <w:tab w:val="left" w:pos="1676"/>
              </w:tabs>
              <w:spacing w:before="40" w:after="40"/>
            </w:pP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fldChar w:fldCharType="begin"/>
            </w:r>
            <w:r w:rsidRPr="003471BD">
              <w:rPr>
                <w:color w:val="0563C1"/>
                <w:szCs w:val="16"/>
              </w:rPr>
              <w:instrText>AutoTextList  \s NoStyle \t "</w:instrText>
            </w:r>
            <w:r w:rsidRPr="003471BD">
              <w:rPr>
                <w:color w:val="0563C1"/>
                <w:szCs w:val="16"/>
              </w:rPr>
              <w:fldChar w:fldCharType="begin"/>
            </w:r>
            <w:r w:rsidRPr="003471BD">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471BD">
                  <w:rPr>
                    <w:color w:val="0563C1"/>
                    <w:szCs w:val="16"/>
                  </w:rPr>
                  <w:instrText>Universal License Terms</w:instrText>
                </w:r>
              </w:hyperlink>
              <w:r w:rsidRPr="003471BD">
                <w:rPr>
                  <w:color w:val="0563C1"/>
                  <w:szCs w:val="16"/>
                </w:rPr>
                <w:instrText>, Disaster Recovery Rights</w:instrText>
              </w:r>
            </w:hyperlink>
            <w:r w:rsidRPr="003471BD">
              <w:rPr>
                <w:color w:val="0563C1"/>
                <w:szCs w:val="16"/>
              </w:rPr>
              <w:instrText>, for details."</w:instrText>
            </w:r>
            <w:r w:rsidRPr="003471BD">
              <w:rPr>
                <w:color w:val="0563C1"/>
                <w:szCs w:val="16"/>
              </w:rPr>
              <w:fldChar w:fldCharType="separate"/>
            </w:r>
            <w:r w:rsidRPr="003471BD">
              <w:rPr>
                <w:color w:val="0563C1"/>
                <w:szCs w:val="16"/>
              </w:rPr>
              <w:instrText>Recuperação de Desastre</w:instrText>
            </w:r>
            <w:r w:rsidRPr="003471BD">
              <w:rPr>
                <w:color w:val="0563C1"/>
                <w:szCs w:val="16"/>
              </w:rPr>
              <w:fldChar w:fldCharType="end"/>
            </w:r>
            <w:r w:rsidRPr="003471BD">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3471BD">
                  <w:rPr>
                    <w:color w:val="0563C1"/>
                    <w:szCs w:val="16"/>
                  </w:rPr>
                  <w:instrText>Termos Universais de Licença</w:instrText>
                </w:r>
              </w:hyperlink>
            </w:hyperlink>
            <w:r w:rsidRPr="003471BD">
              <w:rPr>
                <w:color w:val="0563C1"/>
                <w:szCs w:val="16"/>
              </w:rPr>
              <w:instrText xml:space="preserve">, </w:instrText>
            </w:r>
            <w:hyperlink w:anchor="LicenseTerms_Universal_DisasterRecovery" w:history="1">
              <w:r w:rsidRPr="003471BD">
                <w:rPr>
                  <w:color w:val="0563C1"/>
                  <w:szCs w:val="16"/>
                </w:rPr>
                <w:instrText>Recuperação de Desastres</w:instrText>
              </w:r>
            </w:hyperlink>
            <w:r w:rsidRPr="003471BD">
              <w:rPr>
                <w:color w:val="0563C1"/>
                <w:szCs w:val="16"/>
              </w:rPr>
              <w:instrText>, para obter detalhes."</w:instrText>
            </w:r>
            <w:r w:rsidRPr="003471BD">
              <w:rPr>
                <w:color w:val="0563C1"/>
                <w:szCs w:val="16"/>
              </w:rPr>
              <w:fldChar w:fldCharType="separate"/>
            </w:r>
            <w:r w:rsidRPr="003471BD">
              <w:rPr>
                <w:color w:val="0563C1"/>
                <w:szCs w:val="16"/>
              </w:rPr>
              <w:t>Recuperação de Desastre</w:t>
            </w:r>
            <w:r w:rsidRPr="003471BD">
              <w:rPr>
                <w:color w:val="0563C1"/>
                <w:szCs w:val="16"/>
              </w:rPr>
              <w:fldChar w:fldCharType="end"/>
            </w:r>
            <w:r w:rsidRPr="003471BD">
              <w:rPr>
                <w:color w:val="0563C1"/>
                <w:szCs w:val="16"/>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AA0B871"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3471BD">
              <w:rPr>
                <w:color w:val="0563C1"/>
              </w:rPr>
              <w:fldChar w:fldCharType="separate"/>
            </w:r>
            <w:r w:rsidRPr="003471BD">
              <w:rPr>
                <w:color w:val="0563C1"/>
              </w:rPr>
              <w:instrText>Edições Anteriores</w:instrText>
            </w:r>
            <w:r w:rsidRPr="003471BD">
              <w:rPr>
                <w:color w:val="0563C1"/>
              </w:rPr>
              <w:fldChar w:fldCharType="end"/>
            </w:r>
            <w:r w:rsidRPr="003471BD">
              <w:rPr>
                <w:color w:val="0563C1"/>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3471BD">
                <w:rPr>
                  <w:color w:val="0563C1"/>
                </w:rPr>
                <w:instrText>Termos Universais de Licença</w:instrText>
              </w:r>
            </w:hyperlink>
            <w:r w:rsidRPr="003471BD">
              <w:rPr>
                <w:color w:val="0563C1"/>
              </w:rPr>
              <w:instrText xml:space="preserve">." </w:instrText>
            </w:r>
            <w:r w:rsidRPr="003471BD">
              <w:rPr>
                <w:color w:val="0563C1"/>
              </w:rPr>
              <w:fldChar w:fldCharType="separate"/>
            </w:r>
            <w:r w:rsidRPr="003471BD">
              <w:rPr>
                <w:color w:val="0563C1"/>
              </w:rPr>
              <w:t>Edições Anteriores</w:t>
            </w:r>
            <w:r w:rsidRPr="003471BD">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2016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12D0AAC9"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AF1904">
              <w:rPr>
                <w:color w:val="0563C1"/>
              </w:rPr>
              <w:instrText xml:space="preserve">AutoTextList </w:instrText>
            </w:r>
            <w:r w:rsidRPr="003471BD">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"Fail-Over Rights: Permits Customer to run passive fail-over Instances of the Product in conjunction with software running on the </w:instrText>
            </w:r>
            <w:r w:rsidRPr="003471BD">
              <w:rPr>
                <w:color w:val="0563C1"/>
              </w:rPr>
              <w:fldChar w:fldCharType="begin"/>
            </w:r>
            <w:r w:rsidRPr="003471BD">
              <w:rPr>
                <w:color w:val="0563C1"/>
              </w:rPr>
              <w:instrText>AutoTextList  \s NoStyle \t " means a single Server, dedicated to Customer’s use, to which a License is assigned. For purposes of this definition, a hardware partition or blade is considered to be a separate Server.         "</w:instrText>
            </w:r>
            <w:r w:rsidRPr="003471BD">
              <w:rPr>
                <w:color w:val="0563C1"/>
              </w:rPr>
              <w:fldChar w:fldCharType="separate"/>
            </w:r>
            <w:r w:rsidRPr="003471BD">
              <w:rPr>
                <w:color w:val="0563C1"/>
              </w:rPr>
              <w:instrText>Licensed Server</w:instrText>
            </w:r>
            <w:r w:rsidRPr="003471BD">
              <w:rPr>
                <w:color w:val="0563C1"/>
              </w:rPr>
              <w:fldChar w:fldCharType="end"/>
            </w:r>
            <w:r w:rsidRPr="003471BD">
              <w:rPr>
                <w:color w:val="0563C1"/>
              </w:rPr>
              <w:instrText xml:space="preserve">, in anticipation of a fail-over event. (Refer Glossary for full definition) </w:instrText>
            </w:r>
            <w:r w:rsidRPr="003471BD">
              <w:rPr>
                <w:color w:val="0563C1"/>
              </w:rPr>
              <w:fldChar w:fldCharType="separate"/>
            </w:r>
            <w:r w:rsidRPr="003471BD">
              <w:rPr>
                <w:color w:val="0563C1"/>
              </w:rPr>
              <w:instrText>Direitos de Failover</w:instrText>
            </w:r>
            <w:r w:rsidRPr="003471BD">
              <w:rPr>
                <w:color w:val="0563C1"/>
              </w:rPr>
              <w:fldChar w:fldCharType="end"/>
            </w:r>
            <w:r w:rsidRPr="003471BD">
              <w:rPr>
                <w:color w:val="0563C1"/>
              </w:rPr>
              <w:instrText xml:space="preserve">: Permite que o Cliente execute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do Produto junto com o software em execução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em antecipação de um evento de failover.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podem estar em execução em um </w:instrText>
            </w:r>
            <w:r w:rsidRPr="003471BD">
              <w:rPr>
                <w:color w:val="0563C1"/>
              </w:rPr>
              <w:fldChar w:fldCharType="begin"/>
            </w:r>
            <w:r w:rsidRPr="003471BD">
              <w:rPr>
                <w:color w:val="0563C1"/>
              </w:rPr>
              <w:instrText>AutoTextList  \s NoStyle \t "Operating System Environment means all or part of an operating system Instance, or all or part of a virtual (or otherwise emulated) operating system Instance...(Refer Glossary for full definition)"</w:instrText>
            </w:r>
            <w:r w:rsidRPr="003471BD">
              <w:rPr>
                <w:color w:val="0563C1"/>
              </w:rPr>
              <w:fldChar w:fldCharType="separate"/>
            </w:r>
            <w:r w:rsidRPr="003471BD">
              <w:rPr>
                <w:color w:val="0563C1"/>
              </w:rPr>
              <w:instrText>OSE</w:instrText>
            </w:r>
            <w:r w:rsidRPr="003471BD">
              <w:rPr>
                <w:color w:val="0563C1"/>
              </w:rPr>
              <w:fldChar w:fldCharType="end"/>
            </w:r>
            <w:r w:rsidRPr="003471BD">
              <w:rPr>
                <w:color w:val="0563C1"/>
              </w:rPr>
              <w:instrText xml:space="preserve"> separado no </w:instrText>
            </w:r>
            <w:r w:rsidRPr="003471BD">
              <w:rPr>
                <w:color w:val="0563C1"/>
              </w:rPr>
              <w:fldChar w:fldCharType="begin"/>
            </w:r>
            <w:r w:rsidRPr="003471BD">
              <w:rPr>
                <w:color w:val="0563C1"/>
              </w:rPr>
              <w:instrText xml:space="preserve">AutoTextList  \s NoStyle \t "Licensed Server means a single </w:instrText>
            </w:r>
            <w:r w:rsidRPr="003471BD">
              <w:rPr>
                <w:color w:val="0563C1"/>
              </w:rPr>
              <w:fldChar w:fldCharType="begin"/>
            </w:r>
            <w:r w:rsidRPr="003471BD">
              <w:rPr>
                <w:color w:val="0563C1"/>
              </w:rPr>
              <w:instrText>AutoTextList  \s NoStyle \t " means a physical hardware system capable of running server software.         "</w:instrText>
            </w:r>
            <w:r w:rsidRPr="003471BD">
              <w:rPr>
                <w:color w:val="0563C1"/>
              </w:rPr>
              <w:fldChar w:fldCharType="separate"/>
            </w:r>
            <w:r w:rsidRPr="003471BD">
              <w:rPr>
                <w:color w:val="0563C1"/>
              </w:rPr>
              <w:instrText>Server</w:instrText>
            </w:r>
            <w:r w:rsidRPr="003471BD">
              <w:rPr>
                <w:color w:val="0563C1"/>
              </w:rPr>
              <w:fldChar w:fldCharType="end"/>
            </w:r>
            <w:r w:rsidRPr="003471BD">
              <w:rPr>
                <w:color w:val="0563C1"/>
              </w:rPr>
              <w:instrText xml:space="preserve"> to which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For purposes of this definition, a hardware partition or blade is considered to be a separate Server."</w:instrText>
            </w:r>
            <w:r w:rsidRPr="003471BD">
              <w:rPr>
                <w:color w:val="0563C1"/>
              </w:rPr>
              <w:fldChar w:fldCharType="separate"/>
            </w:r>
            <w:r w:rsidRPr="003471BD">
              <w:rPr>
                <w:color w:val="0563C1"/>
              </w:rPr>
              <w:fldChar w:fldCharType="begin"/>
            </w:r>
            <w:r w:rsidRPr="003471BD">
              <w:rPr>
                <w:color w:val="0563C1"/>
              </w:rPr>
              <w:instrText xml:space="preserve">AutoTextList  \s NoStyle \t "Licensed User means the single person to whom a </w:instrText>
            </w:r>
            <w:r w:rsidRPr="003471BD">
              <w:rPr>
                <w:color w:val="0563C1"/>
              </w:rPr>
              <w:fldChar w:fldCharType="begin"/>
            </w:r>
            <w:r w:rsidRPr="003471BD">
              <w:rPr>
                <w:color w:val="0563C1"/>
              </w:rPr>
              <w:instrText>AutoTextList  \s NoStyle \t " means the right to download, install, access and use a Product.         "</w:instrText>
            </w:r>
            <w:r w:rsidRPr="003471BD">
              <w:rPr>
                <w:color w:val="0563C1"/>
              </w:rPr>
              <w:fldChar w:fldCharType="separate"/>
            </w:r>
            <w:r w:rsidRPr="003471BD">
              <w:rPr>
                <w:color w:val="0563C1"/>
              </w:rPr>
              <w:instrText>License</w:instrText>
            </w:r>
            <w:r w:rsidRPr="003471BD">
              <w:rPr>
                <w:color w:val="0563C1"/>
              </w:rPr>
              <w:fldChar w:fldCharType="end"/>
            </w:r>
            <w:r w:rsidRPr="003471BD">
              <w:rPr>
                <w:color w:val="0563C1"/>
              </w:rPr>
              <w:instrText xml:space="preserve"> is assigned." </w:instrText>
            </w:r>
            <w:r w:rsidRPr="003471BD">
              <w:rPr>
                <w:color w:val="0563C1"/>
              </w:rPr>
              <w:fldChar w:fldCharType="separate"/>
            </w:r>
            <w:r w:rsidRPr="003471BD">
              <w:rPr>
                <w:color w:val="0563C1"/>
              </w:rPr>
              <w:instrText>Licença de Usuário</w:instrText>
            </w:r>
            <w:r w:rsidRPr="003471BD">
              <w:rPr>
                <w:color w:val="0563C1"/>
              </w:rPr>
              <w:fldChar w:fldCharType="end"/>
            </w:r>
            <w:r w:rsidRPr="003471BD">
              <w:rPr>
                <w:color w:val="0563C1"/>
              </w:rPr>
              <w:fldChar w:fldCharType="end"/>
            </w:r>
            <w:r w:rsidRPr="003471BD">
              <w:rPr>
                <w:color w:val="0563C1"/>
              </w:rPr>
              <w:instrText xml:space="preserve"> ou em um </w:instrText>
            </w:r>
            <w:r w:rsidRPr="003471BD">
              <w:rPr>
                <w:color w:val="0563C1"/>
              </w:rPr>
              <w:fldChar w:fldCharType="begin"/>
            </w:r>
            <w:r w:rsidRPr="003471BD">
              <w:rPr>
                <w:color w:val="0563C1"/>
              </w:rPr>
              <w:instrText>AutoTextList  \s NoStyle \t "Server means a physical hardware system capable of running server software."</w:instrText>
            </w:r>
            <w:r w:rsidRPr="003471BD">
              <w:rPr>
                <w:color w:val="0563C1"/>
              </w:rPr>
              <w:fldChar w:fldCharType="separate"/>
            </w:r>
            <w:r w:rsidRPr="003471BD">
              <w:rPr>
                <w:color w:val="0563C1"/>
              </w:rPr>
              <w:instrText>Servidor</w:instrText>
            </w:r>
            <w:r w:rsidRPr="003471BD">
              <w:rPr>
                <w:color w:val="0563C1"/>
              </w:rPr>
              <w:fldChar w:fldCharType="end"/>
            </w:r>
            <w:r w:rsidRPr="003471BD">
              <w:rPr>
                <w:color w:val="0563C1"/>
              </w:rPr>
              <w:instrText xml:space="preserve"> diferente dedicado ao uso do Cliente. Os Direitos de Failover serão aplicados apenas se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que de outra forma seriam exigidos para executar os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failover passivo não exceder o número de </w:instrText>
            </w:r>
            <w:r w:rsidRPr="003471BD">
              <w:rPr>
                <w:color w:val="0563C1"/>
              </w:rPr>
              <w:fldChar w:fldCharType="begin"/>
            </w:r>
            <w:r w:rsidRPr="003471BD">
              <w:rPr>
                <w:color w:val="0563C1"/>
              </w:rPr>
              <w:instrText>AutoTextList  \s NoStyle \t "License means the right to download, install, access and use a Product."</w:instrText>
            </w:r>
            <w:r w:rsidRPr="003471BD">
              <w:rPr>
                <w:color w:val="0563C1"/>
              </w:rPr>
              <w:fldChar w:fldCharType="separate"/>
            </w:r>
            <w:r w:rsidRPr="003471BD">
              <w:rPr>
                <w:color w:val="0563C1"/>
              </w:rPr>
              <w:instrText>Licença</w:instrText>
            </w:r>
            <w:r w:rsidRPr="003471BD">
              <w:rPr>
                <w:color w:val="0563C1"/>
              </w:rPr>
              <w:fldChar w:fldCharType="end"/>
            </w:r>
            <w:r w:rsidRPr="003471BD">
              <w:rPr>
                <w:color w:val="0563C1"/>
              </w:rPr>
              <w:instrText xml:space="preserve">s exigidos para executar </w:instrText>
            </w:r>
            <w:r w:rsidRPr="003471BD">
              <w:rPr>
                <w:color w:val="0563C1"/>
              </w:rPr>
              <w:fldChar w:fldCharType="begin"/>
            </w:r>
            <w:r w:rsidRPr="003471BD">
              <w:rPr>
                <w:color w:val="0563C1"/>
              </w:rPr>
              <w:instrText xml:space="preserve">AutoTextList  \s NoStyle \t "Instance means an image of software that is created by executing the software’s setup or install procedure or by duplicating an existing </w:instrText>
            </w:r>
            <w:r w:rsidRPr="003471BD">
              <w:rPr>
                <w:color w:val="0563C1"/>
              </w:rPr>
              <w:fldChar w:fldCharType="begin"/>
            </w:r>
            <w:r w:rsidRPr="003471BD">
              <w:rPr>
                <w:color w:val="0563C1"/>
              </w:rPr>
              <w:instrText>AutoTextList  \s NoStyle \t " means an image of software that is created by executing the software’s setup or install procedure or by duplicating an existing Instance.         "</w:instrText>
            </w:r>
            <w:r w:rsidRPr="003471BD">
              <w:rPr>
                <w:color w:val="0563C1"/>
              </w:rPr>
              <w:fldChar w:fldCharType="separate"/>
            </w:r>
            <w:r w:rsidRPr="003471BD">
              <w:rPr>
                <w:color w:val="0563C1"/>
              </w:rPr>
              <w:instrText>Instance</w:instrText>
            </w:r>
            <w:r w:rsidRPr="003471BD">
              <w:rPr>
                <w:color w:val="0563C1"/>
              </w:rPr>
              <w:fldChar w:fldCharType="end"/>
            </w:r>
            <w:r w:rsidRPr="003471BD">
              <w:rPr>
                <w:color w:val="0563C1"/>
              </w:rPr>
              <w:instrText>."</w:instrText>
            </w:r>
            <w:r w:rsidRPr="003471BD">
              <w:rPr>
                <w:color w:val="0563C1"/>
              </w:rPr>
              <w:fldChar w:fldCharType="separate"/>
            </w:r>
            <w:r w:rsidRPr="003471BD">
              <w:rPr>
                <w:color w:val="0563C1"/>
              </w:rPr>
              <w:instrText>Instância</w:instrText>
            </w:r>
            <w:r w:rsidRPr="003471BD">
              <w:rPr>
                <w:color w:val="0563C1"/>
              </w:rPr>
              <w:fldChar w:fldCharType="end"/>
            </w:r>
            <w:r w:rsidRPr="003471BD">
              <w:rPr>
                <w:color w:val="0563C1"/>
              </w:rPr>
              <w:instrText xml:space="preserve">s de produção correspondente) </w:instrText>
            </w:r>
            <w:r w:rsidRPr="003471BD">
              <w:rPr>
                <w:color w:val="0563C1"/>
              </w:rPr>
              <w:fldChar w:fldCharType="separate"/>
            </w:r>
            <w:r w:rsidRPr="003471BD">
              <w:rPr>
                <w:color w:val="0563C1"/>
              </w:rPr>
              <w:t>Direitos de Failover</w:t>
            </w:r>
            <w:r w:rsidRPr="003471BD">
              <w:rPr>
                <w:color w:val="0563C1"/>
              </w:rPr>
              <w:fldChar w:fldCharType="end"/>
            </w:r>
            <w:r w:rsidRPr="003471BD">
              <w:rPr>
                <w:color w:val="0563C1"/>
              </w:rPr>
              <w:fldChar w:fldCharType="end"/>
            </w:r>
            <w:r w:rsidRPr="003471BD">
              <w:rPr>
                <w:color w:val="0563C1"/>
              </w:rPr>
              <w:fldChar w:fldCharType="end"/>
            </w:r>
            <w:r w:rsidRPr="003471BD">
              <w:rPr>
                <w:color w:val="0563C1"/>
              </w:rPr>
              <w:fldChar w:fldCharType="end"/>
            </w:r>
            <w:r>
              <w:t>: Edições Principais</w:t>
            </w:r>
          </w:p>
        </w:tc>
      </w:tr>
      <w:tr w:rsidR="00121ABC" w14:paraId="125AD7BC" w14:textId="77777777" w:rsidTr="00121ABC">
        <w:tc>
          <w:tcPr>
            <w:tcW w:w="3598" w:type="dxa"/>
            <w:tcBorders>
              <w:top w:val="single" w:sz="4" w:space="0" w:color="auto"/>
            </w:tcBorders>
            <w:shd w:val="clear" w:color="auto" w:fill="auto"/>
          </w:tcPr>
          <w:p w14:paraId="7CD5CD74"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AF1904">
              <w:rPr>
                <w:color w:val="0563C1"/>
              </w:rPr>
              <w:t>I</w:t>
            </w: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Pr="00DE24A1">
              <w:rPr>
                <w:color w:val="0563C1"/>
              </w:rPr>
              <w:fldChar w:fldCharType="begin"/>
            </w:r>
            <w:r w:rsidRPr="00DE24A1">
              <w:rPr>
                <w:color w:val="0563C1"/>
              </w:rPr>
              <w:instrText>AutoTextList  \s NoStyle \t "</w:instrText>
            </w:r>
            <w:r w:rsidRPr="00DE24A1">
              <w:rPr>
                <w:color w:val="0563C1"/>
              </w:rPr>
              <w:fldChar w:fldCharType="begin"/>
            </w:r>
            <w:r w:rsidRPr="00DE24A1">
              <w:rPr>
                <w:color w:val="0563C1"/>
              </w:rPr>
              <w:instrText>AutoTextList  \s NoStyle \t "Included Technologies: Indicates other Microsoft components included in a Product; refer to the Included Technologies section of Universal License Terms for details."</w:instrText>
            </w:r>
            <w:r w:rsidRPr="00DE24A1">
              <w:rPr>
                <w:color w:val="0563C1"/>
              </w:rPr>
              <w:fldChar w:fldCharType="separate"/>
            </w:r>
            <w:r w:rsidRPr="00DE24A1">
              <w:rPr>
                <w:color w:val="0563C1"/>
              </w:rPr>
              <w:instrText>Tecnologias Incluídas</w:instrText>
            </w:r>
            <w:r w:rsidRPr="00DE24A1">
              <w:rPr>
                <w:color w:val="0563C1"/>
              </w:rPr>
              <w:fldChar w:fldCharType="end"/>
            </w:r>
            <w:r w:rsidRPr="00DE24A1">
              <w:rPr>
                <w:color w:val="0563C1"/>
              </w:rPr>
              <w:instrText xml:space="preserve">: Indica outros componentes da Microsoft incluídos em um Produto; consulte a seção Tecnologias Incluídas dos </w:instrText>
            </w:r>
            <w:hyperlink w:anchor="LicenseTerms_Universal" w:history="1">
              <w:r w:rsidRPr="00DE24A1">
                <w:rPr>
                  <w:color w:val="0563C1"/>
                </w:rPr>
                <w:instrText>Termos Universais de Licença</w:instrText>
              </w:r>
            </w:hyperlink>
            <w:r w:rsidRPr="00DE24A1">
              <w:rPr>
                <w:color w:val="0563C1"/>
              </w:rPr>
              <w:instrText xml:space="preserve"> para obter detalhes."</w:instrText>
            </w:r>
            <w:r w:rsidRPr="00DE24A1">
              <w:rPr>
                <w:color w:val="0563C1"/>
              </w:rPr>
              <w:fldChar w:fldCharType="separate"/>
            </w:r>
            <w:r w:rsidRPr="00DE24A1">
              <w:rPr>
                <w:color w:val="0563C1"/>
              </w:rPr>
              <w:t>Tecnologias Incluídas</w:t>
            </w:r>
            <w:r w:rsidRPr="00DE24A1">
              <w:rPr>
                <w:color w:val="0563C1"/>
              </w:rPr>
              <w:fldChar w:fldCharType="end"/>
            </w:r>
            <w:r>
              <w:fldChar w:fldCharType="end"/>
            </w:r>
            <w:r>
              <w:fldChar w:fldCharType="end"/>
            </w:r>
            <w:r>
              <w:t>:</w:t>
            </w:r>
            <w:r>
              <w:rPr>
                <w:color w:val="000000" w:themeColor="text1"/>
              </w:rPr>
              <w:t xml:space="preserve"> </w:t>
            </w:r>
            <w:r w:rsidRPr="00F60441">
              <w:rPr>
                <w:color w:val="0563C1"/>
              </w:rPr>
              <w:fldChar w:fldCharType="begin"/>
            </w:r>
            <w:r w:rsidRPr="00F60441">
              <w:rPr>
                <w:color w:val="0563C1"/>
              </w:rPr>
              <w:instrText>AutoTextList  \s NoStyle \t "</w:instrText>
            </w:r>
            <w:r w:rsidRPr="00F60441">
              <w:rPr>
                <w:color w:val="0563C1"/>
              </w:rPr>
              <w:fldChar w:fldCharType="begin"/>
            </w:r>
            <w:r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Pr="00F60441">
              <w:rPr>
                <w:color w:val="0563C1"/>
              </w:rPr>
              <w:fldChar w:fldCharType="separate"/>
            </w:r>
            <w:r w:rsidRPr="00F60441">
              <w:rPr>
                <w:color w:val="0563C1"/>
              </w:rPr>
              <w:instrText>Componentes de Software do Windows</w:instrText>
            </w:r>
            <w:r w:rsidRPr="00F60441">
              <w:rPr>
                <w:color w:val="0563C1"/>
              </w:rPr>
              <w:fldChar w:fldCharType="end"/>
            </w:r>
            <w:r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Pr="00F60441">
              <w:rPr>
                <w:color w:val="0563C1"/>
              </w:rPr>
              <w:fldChar w:fldCharType="separate"/>
            </w:r>
            <w:r w:rsidRPr="00D47B84">
              <w:rPr>
                <w:color w:val="0563C1"/>
              </w:rPr>
              <w:t>Componentes de Software do Windows</w:t>
            </w:r>
            <w:r w:rsidRPr="00F60441">
              <w:rPr>
                <w:color w:val="0563C1"/>
              </w:rPr>
              <w:fldChar w:fldCharType="end"/>
            </w:r>
          </w:p>
        </w:tc>
        <w:tc>
          <w:tcPr>
            <w:tcW w:w="3598" w:type="dxa"/>
            <w:tcBorders>
              <w:top w:val="single" w:sz="4" w:space="0" w:color="auto"/>
            </w:tcBorders>
            <w:shd w:val="clear" w:color="auto" w:fill="auto"/>
          </w:tcPr>
          <w:p w14:paraId="3137DAD2" w14:textId="77777777" w:rsidR="00121ABC" w:rsidRPr="00F92613" w:rsidRDefault="00121ABC" w:rsidP="00121ABC">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Pr="005828B0">
              <w:rPr>
                <w:color w:val="0563C1"/>
              </w:rPr>
              <w:fldChar w:fldCharType="begin"/>
            </w:r>
            <w:r w:rsidRPr="005828B0">
              <w:rPr>
                <w:color w:val="0563C1"/>
              </w:rPr>
              <w:instrText>AutoTextList  \s NoStyle \t "</w:instrText>
            </w:r>
            <w:r w:rsidRPr="005828B0">
              <w:rPr>
                <w:color w:val="0563C1"/>
              </w:rPr>
              <w:fldChar w:fldCharType="begin"/>
            </w:r>
            <w:r w:rsidRPr="005828B0">
              <w:rPr>
                <w:color w:val="0563C1"/>
              </w:rPr>
              <w:instrText xml:space="preserve">AutoTextList  \s NoStyle \t "License Mobility: Permits </w:instrText>
            </w:r>
            <w:r w:rsidRPr="005828B0">
              <w:rPr>
                <w:color w:val="0563C1"/>
              </w:rPr>
              <w:fldChar w:fldCharType="begin"/>
            </w:r>
            <w:r w:rsidRPr="005828B0">
              <w:rPr>
                <w:color w:val="0563C1"/>
              </w:rPr>
              <w:instrText>AutoTextList  \s NoStyle \t "License means the right to download, install, access and use a Product."</w:instrText>
            </w:r>
            <w:r w:rsidRPr="005828B0">
              <w:rPr>
                <w:color w:val="0563C1"/>
              </w:rPr>
              <w:fldChar w:fldCharType="separate"/>
            </w:r>
            <w:r w:rsidRPr="005828B0">
              <w:rPr>
                <w:color w:val="0563C1"/>
              </w:rPr>
              <w:instrText>License</w:instrText>
            </w:r>
            <w:r w:rsidRPr="005828B0">
              <w:rPr>
                <w:color w:val="0563C1"/>
              </w:rPr>
              <w:fldChar w:fldCharType="end"/>
            </w:r>
            <w:r w:rsidRPr="005828B0">
              <w:rPr>
                <w:color w:val="0563C1"/>
              </w:rPr>
              <w:instrText xml:space="preserve"> reassignment from one of Customer’s Server to another one of Customer’s Servers in the same Server Farm during the same calendar month."</w:instrText>
            </w:r>
            <w:r w:rsidRPr="005828B0">
              <w:rPr>
                <w:color w:val="0563C1"/>
              </w:rPr>
              <w:fldChar w:fldCharType="separate"/>
            </w:r>
            <w:r w:rsidRPr="005828B0">
              <w:rPr>
                <w:color w:val="0563C1"/>
              </w:rPr>
              <w:instrText>Mobilidade de Licenças</w:instrText>
            </w:r>
            <w:r w:rsidRPr="005828B0">
              <w:rPr>
                <w:color w:val="0563C1"/>
              </w:rPr>
              <w:fldChar w:fldCharType="end"/>
            </w:r>
            <w:r w:rsidRPr="005828B0">
              <w:rPr>
                <w:color w:val="0563C1"/>
              </w:rPr>
              <w:instrText xml:space="preserve">: Permite a </w:instrText>
            </w:r>
            <w:r w:rsidRPr="005828B0">
              <w:rPr>
                <w:color w:val="0563C1"/>
              </w:rPr>
              <w:fldChar w:fldCharType="begin"/>
            </w:r>
            <w:r w:rsidRPr="005828B0">
              <w:instrText xml:space="preserve">AutoTextList  \s NoStyle \t "License </w:instrText>
            </w:r>
            <w:r w:rsidRPr="00192E88">
              <w:rPr>
                <w:color w:val="0563C1"/>
              </w:rPr>
              <w:instrText>means the right to download, install, access and use a Product."</w:instrText>
            </w:r>
            <w:r w:rsidRPr="005828B0">
              <w:rPr>
                <w:color w:val="0563C1"/>
              </w:rPr>
              <w:fldChar w:fldCharType="separate"/>
            </w:r>
            <w:r w:rsidRPr="00192E88">
              <w:rPr>
                <w:color w:val="0563C1"/>
              </w:rPr>
              <w:instrText>License</w:instrText>
            </w:r>
            <w:r w:rsidRPr="005828B0">
              <w:rPr>
                <w:color w:val="0563C1"/>
              </w:rPr>
              <w:fldChar w:fldCharType="end"/>
            </w:r>
            <w:r w:rsidRPr="005828B0">
              <w:rPr>
                <w:color w:val="0563C1"/>
              </w:rPr>
              <w:instrText xml:space="preserve"> transferência de um dos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para um outro </w:instrText>
            </w:r>
            <w:r w:rsidRPr="005828B0">
              <w:rPr>
                <w:color w:val="0563C1"/>
              </w:rPr>
              <w:fldChar w:fldCharType="begin"/>
            </w:r>
            <w:r w:rsidRPr="005828B0">
              <w:instrText>AutoTextList  \s NoStyle \t "Server me</w:instrText>
            </w:r>
            <w:r w:rsidRPr="00DA0B04">
              <w:rPr>
                <w:color w:val="0563C1"/>
              </w:rPr>
              <w:instrText>ans a physical hardware system capable of running server software."</w:instrText>
            </w:r>
            <w:r w:rsidRPr="005828B0">
              <w:rPr>
                <w:color w:val="0563C1"/>
              </w:rPr>
              <w:fldChar w:fldCharType="separate"/>
            </w:r>
            <w:r w:rsidRPr="000E1FF4">
              <w:rPr>
                <w:color w:val="0563C1"/>
              </w:rPr>
              <w:instrText>Servidor</w:instrText>
            </w:r>
            <w:r w:rsidRPr="005828B0">
              <w:rPr>
                <w:color w:val="0563C1"/>
              </w:rPr>
              <w:fldChar w:fldCharType="end"/>
            </w:r>
            <w:r>
              <w:rPr>
                <w:color w:val="0563C1"/>
              </w:rPr>
              <w:instrText>s</w:instrText>
            </w:r>
            <w:r w:rsidRPr="005828B0">
              <w:rPr>
                <w:color w:val="0563C1"/>
              </w:rPr>
              <w:instrText xml:space="preserve"> do Cliente no mesmo </w:instrText>
            </w:r>
            <w:r w:rsidRPr="00C70F06">
              <w:rPr>
                <w:color w:val="0563C1"/>
              </w:rPr>
              <w:fldChar w:fldCharType="begin"/>
            </w:r>
            <w:r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C70F06">
              <w:rPr>
                <w:color w:val="0563C1"/>
              </w:rPr>
              <w:fldChar w:fldCharType="separate"/>
            </w:r>
            <w:r w:rsidRPr="00C70F06">
              <w:rPr>
                <w:color w:val="0563C1"/>
              </w:rPr>
              <w:instrText>Farm de Servidores</w:instrText>
            </w:r>
            <w:r w:rsidRPr="00C70F06">
              <w:rPr>
                <w:color w:val="0563C1"/>
              </w:rPr>
              <w:fldChar w:fldCharType="end"/>
            </w:r>
            <w:r w:rsidRPr="005828B0">
              <w:rPr>
                <w:color w:val="0563C1"/>
              </w:rPr>
              <w:instrText xml:space="preserve"> durante o mesmo mês."</w:instrText>
            </w:r>
            <w:r w:rsidRPr="005828B0">
              <w:rPr>
                <w:color w:val="0563C1"/>
              </w:rPr>
              <w:fldChar w:fldCharType="separate"/>
            </w:r>
            <w:r w:rsidRPr="005828B0">
              <w:rPr>
                <w:color w:val="0563C1"/>
              </w:rPr>
              <w:t>Mobilidade de Licenças</w:t>
            </w:r>
            <w:r w:rsidRPr="005828B0">
              <w:rPr>
                <w:color w:val="0563C1"/>
              </w:rPr>
              <w:fldChar w:fldCharType="end"/>
            </w:r>
            <w:r>
              <w:fldChar w:fldCharType="end"/>
            </w:r>
            <w: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46D2718C" w14:textId="77777777" w:rsidR="00121ABC" w:rsidRPr="00F92613" w:rsidRDefault="00121ABC" w:rsidP="00121ABC">
            <w:pPr>
              <w:pStyle w:val="ProductList-Offering"/>
              <w:tabs>
                <w:tab w:val="clear" w:pos="360"/>
                <w:tab w:val="clear" w:pos="720"/>
                <w:tab w:val="clear" w:pos="1080"/>
              </w:tabs>
              <w:spacing w:before="40" w:after="40"/>
              <w:rPr>
                <w:color w:val="000000" w:themeColor="text1"/>
              </w:rPr>
            </w:pP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fldChar w:fldCharType="begin"/>
            </w:r>
            <w:r w:rsidRPr="003471BD">
              <w:rPr>
                <w:color w:val="0563C1"/>
              </w:rPr>
              <w:instrText>AutoTextList  \s NoStyle \t "</w:instrText>
            </w:r>
            <w:r w:rsidRPr="003471BD">
              <w:rPr>
                <w:color w:val="0563C1"/>
              </w:rPr>
              <w:fldChar w:fldCharType="begin"/>
            </w:r>
            <w:r w:rsidRPr="003471BD">
              <w:rPr>
                <w:color w:val="0563C1"/>
              </w:rPr>
              <w:instrText xml:space="preserve">AutoTextList  \s NoStyle \t "Notices: Identifies the notices applicable for a Product; refer to the Notices section of the </w:instrText>
            </w:r>
            <w:hyperlink w:anchor="_Sec537">
              <w:r w:rsidRPr="003471BD">
                <w:rPr>
                  <w:color w:val="0563C1"/>
                </w:rPr>
                <w:instrText>Universal License Terms</w:instrText>
              </w:r>
            </w:hyperlink>
            <w:r w:rsidRPr="003471BD">
              <w:rPr>
                <w:color w:val="0563C1"/>
              </w:rPr>
              <w:instrText xml:space="preserve"> for details."</w:instrText>
            </w:r>
            <w:r w:rsidRPr="003471BD">
              <w:rPr>
                <w:color w:val="0563C1"/>
              </w:rPr>
              <w:fldChar w:fldCharType="separate"/>
            </w:r>
            <w:r w:rsidRPr="003471BD">
              <w:rPr>
                <w:color w:val="0563C1"/>
              </w:rPr>
              <w:instrText>Notificações</w:instrText>
            </w:r>
            <w:r w:rsidRPr="003471BD">
              <w:rPr>
                <w:color w:val="0563C1"/>
              </w:rPr>
              <w:fldChar w:fldCharType="end"/>
            </w:r>
            <w:r w:rsidRPr="003471BD">
              <w:rPr>
                <w:color w:val="0563C1"/>
              </w:rPr>
              <w:instrText xml:space="preserve">: Identifica as notificações aplicáveis para um Produto; consulte a seção Notificações dos </w:instrText>
            </w:r>
            <w:hyperlink w:anchor="LicenseTerms_Universal" w:history="1">
              <w:r w:rsidRPr="003471BD">
                <w:rPr>
                  <w:color w:val="0563C1"/>
                </w:rPr>
                <w:instrText>Termos Universais de Licença</w:instrText>
              </w:r>
            </w:hyperlink>
            <w:r w:rsidRPr="003471BD">
              <w:rPr>
                <w:color w:val="0563C1"/>
              </w:rPr>
              <w:instrText xml:space="preserve"> para obter detalhes."</w:instrText>
            </w:r>
            <w:r w:rsidRPr="003471BD">
              <w:rPr>
                <w:color w:val="0563C1"/>
              </w:rPr>
              <w:fldChar w:fldCharType="separate"/>
            </w:r>
            <w:r w:rsidRPr="003471BD">
              <w:rPr>
                <w:color w:val="0563C1"/>
              </w:rPr>
              <w:t>Notificações</w:t>
            </w:r>
            <w:r w:rsidRPr="003471BD">
              <w:rPr>
                <w:color w:val="0563C1"/>
              </w:rPr>
              <w:fldChar w:fldCharType="end"/>
            </w:r>
            <w:r w:rsidRPr="003471BD">
              <w:rPr>
                <w:color w:val="0563C1"/>
              </w:rPr>
              <w:fldChar w:fldCharType="end"/>
            </w:r>
            <w:r>
              <w:t>: Atualizações Automáticas</w:t>
            </w:r>
          </w:p>
        </w:tc>
      </w:tr>
    </w:tbl>
    <w:p w14:paraId="421312E6" w14:textId="77777777" w:rsidR="00121ABC" w:rsidRPr="001621D8" w:rsidRDefault="00121ABC" w:rsidP="00121ABC">
      <w:pPr>
        <w:pStyle w:val="ProductList-Body"/>
        <w:tabs>
          <w:tab w:val="clear" w:pos="360"/>
          <w:tab w:val="clear" w:pos="720"/>
          <w:tab w:val="clear" w:pos="1080"/>
        </w:tabs>
      </w:pPr>
    </w:p>
    <w:p w14:paraId="70C8E5F5" w14:textId="77777777" w:rsidR="00121ABC" w:rsidRPr="001621D8" w:rsidRDefault="00121ABC" w:rsidP="00121ABC">
      <w:pPr>
        <w:pStyle w:val="ProductList-ClauseHeading"/>
      </w:pPr>
      <w:r>
        <w:t>1. Acesso ao Software para Servidores</w:t>
      </w:r>
    </w:p>
    <w:p w14:paraId="662AD120" w14:textId="77777777" w:rsidR="00121ABC" w:rsidRPr="001621D8" w:rsidRDefault="00121ABC" w:rsidP="00121ABC">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121ABC" w:rsidRPr="00292A60" w14:paraId="6FB26784" w14:textId="77777777" w:rsidTr="00121ABC">
        <w:tc>
          <w:tcPr>
            <w:tcW w:w="3240" w:type="dxa"/>
            <w:tcBorders>
              <w:top w:val="single" w:sz="24" w:space="0" w:color="0072C6"/>
            </w:tcBorders>
            <w:shd w:val="clear" w:color="auto" w:fill="DEEAF6" w:themeFill="accent1" w:themeFillTint="33"/>
          </w:tcPr>
          <w:p w14:paraId="13A5B2D6" w14:textId="77777777" w:rsidR="00121ABC" w:rsidRPr="002C28FE" w:rsidRDefault="00121ABC" w:rsidP="00121ABC">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6CA7908" w14:textId="77777777" w:rsidR="00121ABC" w:rsidRPr="00292A60" w:rsidRDefault="00121ABC" w:rsidP="00121ABC">
            <w:pPr>
              <w:pStyle w:val="ProductList-Offering"/>
              <w:tabs>
                <w:tab w:val="clear" w:pos="360"/>
                <w:tab w:val="clear" w:pos="720"/>
                <w:tab w:val="clear" w:pos="1080"/>
              </w:tabs>
              <w:spacing w:before="40" w:after="40"/>
            </w:pPr>
            <w:r>
              <w:t>SQL Server 2016 Standard (usuário)</w:t>
            </w:r>
          </w:p>
        </w:tc>
        <w:tc>
          <w:tcPr>
            <w:tcW w:w="3600" w:type="dxa"/>
            <w:tcBorders>
              <w:top w:val="single" w:sz="24" w:space="0" w:color="0072C6"/>
              <w:left w:val="nil"/>
              <w:bottom w:val="single" w:sz="4" w:space="0" w:color="auto"/>
              <w:right w:val="single" w:sz="4" w:space="0" w:color="000000" w:themeColor="text1"/>
            </w:tcBorders>
          </w:tcPr>
          <w:p w14:paraId="30921813" w14:textId="77777777" w:rsidR="00121ABC" w:rsidRPr="00292A60" w:rsidRDefault="00121ABC" w:rsidP="00121ABC">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D922C70" w14:textId="7962159E" w:rsidR="000C6619" w:rsidRPr="00B3420A" w:rsidRDefault="00121ABC" w:rsidP="000C6619">
      <w:pPr>
        <w:pStyle w:val="ProductList-ClauseHeading"/>
        <w:tabs>
          <w:tab w:val="clear" w:pos="360"/>
          <w:tab w:val="clear" w:pos="720"/>
          <w:tab w:val="clear" w:pos="1080"/>
        </w:tabs>
      </w:pPr>
      <w:r>
        <w:t>4</w:t>
      </w:r>
      <w:r w:rsidR="000C6619">
        <w:t>. Software para Cliente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Componentes da Documentação</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9952968" w:rsidR="00C0061C" w:rsidRPr="00B3420A" w:rsidRDefault="00121ABC" w:rsidP="00C0061C">
      <w:pPr>
        <w:pStyle w:val="ProductList-ClauseHeading"/>
        <w:tabs>
          <w:tab w:val="clear" w:pos="360"/>
          <w:tab w:val="clear" w:pos="720"/>
          <w:tab w:val="clear" w:pos="1080"/>
        </w:tabs>
      </w:pPr>
      <w:r>
        <w:t>5</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SDK de Ferramentas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da Documentação</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Ferramentas de Gerenciamento -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Completo</w:t>
            </w:r>
          </w:p>
        </w:tc>
      </w:tr>
      <w:tr w:rsidR="002E594D" w:rsidRPr="009772A9"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51169781"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1FE386F" w14:textId="62CC061C" w:rsidR="00232E34" w:rsidRDefault="00232E34" w:rsidP="00232E34">
      <w:pPr>
        <w:pStyle w:val="ProductList-Body"/>
        <w:tabs>
          <w:tab w:val="clear" w:pos="360"/>
          <w:tab w:val="clear" w:pos="720"/>
          <w:tab w:val="clear" w:pos="1080"/>
        </w:tabs>
      </w:pPr>
    </w:p>
    <w:p w14:paraId="481355CF" w14:textId="77777777" w:rsidR="00232E34" w:rsidRDefault="00232E34" w:rsidP="00232E34">
      <w:pPr>
        <w:pStyle w:val="ProductList-Body"/>
        <w:tabs>
          <w:tab w:val="clear" w:pos="360"/>
          <w:tab w:val="clear" w:pos="720"/>
          <w:tab w:val="clear" w:pos="1080"/>
        </w:tabs>
      </w:pPr>
    </w:p>
    <w:p w14:paraId="23531080" w14:textId="77777777" w:rsidR="00232E34" w:rsidRDefault="00232E34" w:rsidP="00232E34">
      <w:pPr>
        <w:pStyle w:val="ProductList-Body"/>
        <w:tabs>
          <w:tab w:val="clear" w:pos="360"/>
          <w:tab w:val="clear" w:pos="720"/>
          <w:tab w:val="clear" w:pos="1080"/>
        </w:tabs>
      </w:pPr>
    </w:p>
    <w:p w14:paraId="2EA716D6" w14:textId="77777777" w:rsidR="00232E34" w:rsidRDefault="00232E34" w:rsidP="002E331D">
      <w:pPr>
        <w:pStyle w:val="ProductList-OfferingGroupHeading"/>
        <w:outlineLvl w:val="1"/>
      </w:pPr>
    </w:p>
    <w:p w14:paraId="54ABA004" w14:textId="17B8FBF8" w:rsidR="002E331D" w:rsidRPr="00B3420A" w:rsidRDefault="002E331D" w:rsidP="002E331D">
      <w:pPr>
        <w:pStyle w:val="ProductList-OfferingGroupHeading"/>
        <w:outlineLvl w:val="1"/>
      </w:pPr>
      <w:bookmarkStart w:id="81" w:name="_Toc469481035"/>
      <w:r>
        <w:lastRenderedPageBreak/>
        <w:t>Pacotes</w:t>
      </w:r>
      <w:bookmarkEnd w:id="81"/>
    </w:p>
    <w:p w14:paraId="28EE1939" w14:textId="0EAFD265" w:rsidR="002E331D" w:rsidRPr="00B3420A" w:rsidRDefault="002E331D" w:rsidP="002E331D">
      <w:pPr>
        <w:pStyle w:val="ProductList-Offering2Heading"/>
        <w:outlineLvl w:val="2"/>
      </w:pPr>
      <w:bookmarkStart w:id="82" w:name="_Toc469481036"/>
      <w:r>
        <w:t>Pacote da Plataforma de Nuvem</w:t>
      </w:r>
      <w:bookmarkEnd w:id="82"/>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6"/>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Windows 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lastRenderedPageBreak/>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hyperlink r:id="rId47" w:history="1">
        <w:r>
          <w:rPr>
            <w:rStyle w:val="Hyperlink"/>
          </w:rPr>
          <w:t>http://go.microsoft.com/fwlink/?LinkId=290987</w:t>
        </w:r>
      </w:hyperlink>
    </w:p>
    <w:p w14:paraId="72703C1A"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5F43D961" w14:textId="1B2EB557" w:rsidR="002E331D" w:rsidRPr="00B3420A" w:rsidRDefault="002E331D" w:rsidP="002E331D">
      <w:pPr>
        <w:pStyle w:val="ProductList-Offering2Heading"/>
        <w:outlineLvl w:val="2"/>
      </w:pPr>
      <w:bookmarkStart w:id="83" w:name="_Toc469481037"/>
      <w:r>
        <w:t>Pacote de Produtividade</w:t>
      </w:r>
      <w:bookmarkEnd w:id="83"/>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8"/>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3445809D"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SAL Empresarial e Padrão do Skype for Business Server 2015</w:t>
      </w:r>
      <w:r>
        <w:fldChar w:fldCharType="begin"/>
      </w:r>
      <w:r>
        <w:instrText>XE "Skype for Business Server 2015 Standard"</w:instrText>
      </w:r>
      <w:r>
        <w:fldChar w:fldCharType="end"/>
      </w:r>
      <w:r>
        <w:t xml:space="preserve"> e SAL Padrão do SharePoint Server 201</w:t>
      </w:r>
      <w:r w:rsidR="008E2264">
        <w:t>6</w:t>
      </w:r>
      <w:r>
        <w:fldChar w:fldCharType="begin"/>
      </w:r>
      <w:r>
        <w:instrText>XE "SharePoint Server 201</w:instrText>
      </w:r>
      <w:r w:rsidR="008E2264">
        <w:instrText>6</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CALs Qualificadas</w:t>
            </w:r>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Pacote de CALs Principais</w:t>
            </w:r>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Pacote de CALs Empresariais</w:t>
            </w:r>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Pacote de CALs Empresariais</w:t>
            </w:r>
            <w:r>
              <w:fldChar w:fldCharType="begin"/>
            </w:r>
            <w:r>
              <w:instrText>XE "CAL Empresarial"</w:instrText>
            </w:r>
            <w:r>
              <w:fldChar w:fldCharType="end"/>
            </w:r>
          </w:p>
        </w:tc>
      </w:tr>
    </w:tbl>
    <w:p w14:paraId="5F9790EE"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84" w:name="ProductEntries_SystemCenter"/>
      <w:bookmarkStart w:id="85" w:name="_Toc460924313"/>
      <w:bookmarkStart w:id="86" w:name="_Toc451950569"/>
      <w:bookmarkStart w:id="87" w:name="_Toc469481038"/>
      <w:bookmarkStart w:id="88" w:name="_Sec617"/>
      <w:r>
        <w:t>System Center</w:t>
      </w:r>
      <w:bookmarkEnd w:id="84"/>
      <w:bookmarkEnd w:id="85"/>
      <w:bookmarkEnd w:id="86"/>
      <w:bookmarkEnd w:id="87"/>
    </w:p>
    <w:p w14:paraId="200FB91E" w14:textId="77777777" w:rsidR="00232E34" w:rsidRDefault="00232E34" w:rsidP="00232E34">
      <w:pPr>
        <w:spacing w:after="0" w:line="240" w:lineRule="auto"/>
        <w:rPr>
          <w:sz w:val="18"/>
          <w:szCs w:val="18"/>
        </w:rPr>
        <w:sectPr w:rsidR="00232E34" w:rsidSect="00EE71D7">
          <w:footerReference w:type="default" r:id="rId49"/>
          <w:footerReference w:type="first" r:id="rId50"/>
          <w:type w:val="continuous"/>
          <w:pgSz w:w="12240" w:h="15840"/>
          <w:pgMar w:top="1166" w:right="720" w:bottom="720" w:left="720" w:header="720" w:footer="720" w:gutter="0"/>
          <w:cols w:space="720"/>
          <w:titlePg/>
          <w:docGrid w:linePitch="360"/>
        </w:sectPr>
      </w:pPr>
    </w:p>
    <w:p w14:paraId="250F6F7B" w14:textId="77777777" w:rsidR="00AD5B0B" w:rsidRPr="009A1A5B" w:rsidRDefault="00AD5B0B" w:rsidP="00AD5B0B">
      <w:pPr>
        <w:pStyle w:val="ProductList-Body"/>
      </w:pPr>
      <w:r>
        <w:t>System Center 2016 Standard</w:t>
      </w:r>
      <w:r>
        <w:fldChar w:fldCharType="begin"/>
      </w:r>
      <w:r>
        <w:instrText>XE "System Center 2016 Standard"</w:instrText>
      </w:r>
      <w:r>
        <w:fldChar w:fldCharType="end"/>
      </w:r>
      <w:r>
        <w:t xml:space="preserve"> (Licença Principal)</w:t>
      </w:r>
    </w:p>
    <w:p w14:paraId="5C347801" w14:textId="77777777" w:rsidR="00AD5B0B" w:rsidRPr="00876502" w:rsidRDefault="00AD5B0B" w:rsidP="00AD5B0B">
      <w:pPr>
        <w:pStyle w:val="ProductList-Body"/>
      </w:pPr>
      <w:r>
        <w:t>System Center 2016 Datacenter</w:t>
      </w:r>
      <w:r>
        <w:fldChar w:fldCharType="begin"/>
      </w:r>
      <w:r>
        <w:instrText>XE "System Center 2016 Datacenter"</w:instrText>
      </w:r>
      <w:r>
        <w:fldChar w:fldCharType="end"/>
      </w:r>
      <w:r>
        <w:t xml:space="preserve"> (Licença Principal)</w:t>
      </w:r>
    </w:p>
    <w:p w14:paraId="63ECB2A6" w14:textId="77777777" w:rsidR="00AD5B0B" w:rsidRPr="009A1A5B" w:rsidRDefault="00AD5B0B" w:rsidP="00AD5B0B">
      <w:pPr>
        <w:pStyle w:val="ProductList-Body"/>
      </w:pPr>
      <w:r>
        <w:t xml:space="preserve">System Center Configuration Manager 1606 (SAL) </w:t>
      </w:r>
      <w:r>
        <w:fldChar w:fldCharType="begin"/>
      </w:r>
      <w:r>
        <w:instrText>XE "System Center Configuration Manager 1606"</w:instrText>
      </w:r>
      <w:r>
        <w:fldChar w:fldCharType="end"/>
      </w:r>
    </w:p>
    <w:p w14:paraId="0A8E86EA" w14:textId="77777777" w:rsidR="00AD5B0B" w:rsidRPr="009A1A5B" w:rsidRDefault="00AD5B0B" w:rsidP="00AD5B0B">
      <w:pPr>
        <w:pStyle w:val="ProductList-Body"/>
      </w:pPr>
      <w:r>
        <w:t>System Center Endpoint Protection 1606</w:t>
      </w:r>
      <w:r>
        <w:fldChar w:fldCharType="begin"/>
      </w:r>
      <w:r>
        <w:instrText>XE "System Center Endpoint Protection 1606"</w:instrText>
      </w:r>
      <w:r>
        <w:fldChar w:fldCharType="end"/>
      </w:r>
      <w:r>
        <w:t xml:space="preserve"> (SAL)</w:t>
      </w:r>
    </w:p>
    <w:p w14:paraId="18DA751C" w14:textId="77777777" w:rsidR="00AD5B0B" w:rsidRPr="009A1A5B" w:rsidRDefault="00AD5B0B" w:rsidP="00AD5B0B">
      <w:pPr>
        <w:pStyle w:val="ProductList-Body"/>
      </w:pPr>
      <w:r>
        <w:t>System Center 2016 Data Protection Manager</w:t>
      </w:r>
      <w:r>
        <w:fldChar w:fldCharType="begin"/>
      </w:r>
      <w:r>
        <w:instrText>XE "System Center 2016 Data Protection Manager"</w:instrText>
      </w:r>
      <w:r>
        <w:fldChar w:fldCharType="end"/>
      </w:r>
      <w:r>
        <w:t xml:space="preserve"> (SAL)</w:t>
      </w:r>
    </w:p>
    <w:p w14:paraId="0FCB6C32" w14:textId="77777777" w:rsidR="00AD5B0B" w:rsidRPr="009A1A5B" w:rsidRDefault="00AD5B0B" w:rsidP="00AD5B0B">
      <w:pPr>
        <w:pStyle w:val="ProductList-Body"/>
      </w:pPr>
      <w:r>
        <w:t>System Center 2016 Operations Manager</w:t>
      </w:r>
      <w:r>
        <w:fldChar w:fldCharType="begin"/>
      </w:r>
      <w:r>
        <w:instrText>XE "System Center Configuration Manager 1606"</w:instrText>
      </w:r>
      <w:r>
        <w:fldChar w:fldCharType="end"/>
      </w:r>
      <w:r>
        <w:t xml:space="preserve"> (SAL)</w:t>
      </w:r>
    </w:p>
    <w:p w14:paraId="0A027669" w14:textId="77777777" w:rsidR="00AD5B0B" w:rsidRPr="009A1A5B" w:rsidRDefault="00AD5B0B" w:rsidP="00AD5B0B">
      <w:pPr>
        <w:pStyle w:val="ProductList-Body"/>
      </w:pPr>
      <w:r>
        <w:t xml:space="preserve">System Center 2016 Orchestrator (SAL) </w:t>
      </w:r>
      <w:r>
        <w:fldChar w:fldCharType="begin"/>
      </w:r>
      <w:r>
        <w:instrText>XE "System Center 2016 Orchestrator"</w:instrText>
      </w:r>
      <w:r>
        <w:fldChar w:fldCharType="end"/>
      </w:r>
    </w:p>
    <w:p w14:paraId="2FE174F9" w14:textId="1B854F1F" w:rsidR="00232E34" w:rsidRDefault="00AD5B0B" w:rsidP="00AD5B0B">
      <w:pPr>
        <w:pStyle w:val="ProductList-Body"/>
      </w:pPr>
      <w:r>
        <w:t>System Center 2016 Service Manager (SAL)</w:t>
      </w:r>
    </w:p>
    <w:p w14:paraId="77514B85" w14:textId="77777777" w:rsidR="00232E34" w:rsidRDefault="00232E34" w:rsidP="00232E34">
      <w:pPr>
        <w:spacing w:after="0" w:line="240" w:lineRule="auto"/>
        <w:rPr>
          <w:sz w:val="18"/>
          <w:szCs w:val="18"/>
        </w:rPr>
        <w:sectPr w:rsidR="00232E34" w:rsidSect="00EE71D7">
          <w:type w:val="continuous"/>
          <w:pgSz w:w="12240" w:h="15840"/>
          <w:pgMar w:top="1166" w:right="720" w:bottom="720" w:left="720" w:header="720" w:footer="720" w:gutter="0"/>
          <w:cols w:num="2" w:space="720"/>
          <w:titlePg/>
          <w:docGrid w:linePitch="360"/>
        </w:sectPr>
      </w:pPr>
    </w:p>
    <w:p w14:paraId="04CB3012"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9D670E">
        <w:tc>
          <w:tcPr>
            <w:tcW w:w="3598" w:type="dxa"/>
            <w:tcBorders>
              <w:top w:val="single" w:sz="24" w:space="0" w:color="00188F"/>
              <w:bottom w:val="single" w:sz="4" w:space="0" w:color="auto"/>
            </w:tcBorders>
            <w:shd w:val="clear" w:color="auto" w:fill="auto"/>
          </w:tcPr>
          <w:p w14:paraId="01FFD4AC" w14:textId="77777777" w:rsidR="00232E34" w:rsidRPr="00AF1904" w:rsidRDefault="00232E34" w:rsidP="009D670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9D670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9D670E">
        <w:tc>
          <w:tcPr>
            <w:tcW w:w="3598" w:type="dxa"/>
            <w:tcBorders>
              <w:top w:val="single" w:sz="4" w:space="0" w:color="auto"/>
              <w:bottom w:val="single" w:sz="4" w:space="0" w:color="auto"/>
            </w:tcBorders>
            <w:shd w:val="clear" w:color="auto" w:fill="auto"/>
          </w:tcPr>
          <w:p w14:paraId="5FF0F79E" w14:textId="77777777" w:rsidR="00232E34" w:rsidRPr="00645972"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9D670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9D670E">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9D670E">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9D670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9D670E">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9D670E">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9D670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9D670E">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9D670E">
        <w:tc>
          <w:tcPr>
            <w:tcW w:w="3598" w:type="dxa"/>
            <w:tcBorders>
              <w:top w:val="single" w:sz="4" w:space="0" w:color="auto"/>
            </w:tcBorders>
            <w:shd w:val="clear" w:color="auto" w:fill="auto"/>
          </w:tcPr>
          <w:p w14:paraId="44DA3A36" w14:textId="77777777" w:rsidR="00232E34" w:rsidRPr="00472D84"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9D670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lastRenderedPageBreak/>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672E63" w:rsidRDefault="00232E34" w:rsidP="00232E34">
      <w:pPr>
        <w:pStyle w:val="ProductList-Body"/>
        <w:numPr>
          <w:ilvl w:val="0"/>
          <w:numId w:val="21"/>
        </w:numPr>
        <w:rPr>
          <w:b/>
          <w:color w:val="00188F"/>
        </w:r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1E605C17" w14:textId="77777777" w:rsidR="00232E34" w:rsidRPr="003E70C2" w:rsidRDefault="00232E34" w:rsidP="00232E34">
      <w:pPr>
        <w:pStyle w:val="ProductList-Body"/>
        <w:rPr>
          <w:b/>
          <w:color w:val="00188F"/>
        </w:rPr>
      </w:pPr>
      <w:r>
        <w:rPr>
          <w:b/>
          <w:color w:val="00188F"/>
        </w:rPr>
        <w:t>4. Contêineres do Windows Server</w:t>
      </w:r>
    </w:p>
    <w:p w14:paraId="71B991AE" w14:textId="77777777" w:rsidR="00232E34" w:rsidRPr="003E70C2" w:rsidRDefault="00232E34" w:rsidP="00232E34">
      <w:pPr>
        <w:pStyle w:val="ProductList-Body"/>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núcleo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instanciado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43263B">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43263B">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43263B">
      <w:pPr>
        <w:pStyle w:val="ProductList-Body"/>
      </w:pPr>
    </w:p>
    <w:p w14:paraId="319DC38D" w14:textId="77777777" w:rsidR="00AD5B0B" w:rsidRPr="009A1A5B" w:rsidRDefault="00AD5B0B" w:rsidP="0043263B">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43263B">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43263B">
      <w:pPr>
        <w:pStyle w:val="ProductList-Body"/>
        <w:tabs>
          <w:tab w:val="clear" w:pos="360"/>
          <w:tab w:val="clear" w:pos="720"/>
          <w:tab w:val="clear" w:pos="1080"/>
        </w:tabs>
      </w:pPr>
    </w:p>
    <w:p w14:paraId="71691708" w14:textId="77777777" w:rsidR="00AD5B0B" w:rsidRPr="009A1A5B" w:rsidRDefault="00AD5B0B" w:rsidP="0043263B">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129794F" w14:textId="77777777" w:rsidTr="0043263B">
        <w:tc>
          <w:tcPr>
            <w:tcW w:w="3600" w:type="dxa"/>
            <w:tcBorders>
              <w:top w:val="single" w:sz="24" w:space="0" w:color="0072C6"/>
            </w:tcBorders>
            <w:shd w:val="clear" w:color="auto" w:fill="DEEAF6" w:themeFill="accent1" w:themeFillTint="33"/>
          </w:tcPr>
          <w:p w14:paraId="67A56F89"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0B4CEAF" w14:textId="77777777" w:rsidR="00AD5B0B" w:rsidRPr="00292A60" w:rsidRDefault="00AD5B0B" w:rsidP="00AD5B0B">
            <w:pPr>
              <w:pStyle w:val="ProductList-Offering"/>
              <w:tabs>
                <w:tab w:val="clear" w:pos="360"/>
                <w:tab w:val="clear" w:pos="720"/>
                <w:tab w:val="clear" w:pos="1080"/>
              </w:tabs>
              <w:spacing w:before="40" w:after="40"/>
            </w:pPr>
            <w:r>
              <w:t xml:space="preserve">SAL do </w:t>
            </w:r>
            <w:r>
              <w:rPr>
                <w:color w:val="000000" w:themeColor="text1"/>
              </w:rPr>
              <w:t>System Center 2016 Data Protection Manager</w:t>
            </w:r>
            <w:r>
              <w:fldChar w:fldCharType="begin"/>
            </w:r>
            <w:r>
              <w:instrText>XE "System Center 2016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4369E957" w14:textId="77777777" w:rsidR="00AD5B0B" w:rsidRPr="00292A60" w:rsidRDefault="00AD5B0B" w:rsidP="00AD5B0B">
            <w:pPr>
              <w:pStyle w:val="ProductList-Offering"/>
              <w:tabs>
                <w:tab w:val="clear" w:pos="360"/>
                <w:tab w:val="clear" w:pos="720"/>
                <w:tab w:val="clear" w:pos="1080"/>
              </w:tabs>
              <w:spacing w:before="40" w:after="40"/>
            </w:pPr>
          </w:p>
        </w:tc>
      </w:tr>
    </w:tbl>
    <w:p w14:paraId="3F1FA936" w14:textId="77777777" w:rsidR="00AD5B0B" w:rsidRPr="009A1A5B" w:rsidRDefault="00AD5B0B" w:rsidP="0043263B">
      <w:pPr>
        <w:spacing w:after="0" w:line="240" w:lineRule="auto"/>
      </w:pPr>
    </w:p>
    <w:p w14:paraId="3CAB4A78" w14:textId="77777777" w:rsidR="00AD5B0B" w:rsidRPr="009A1A5B" w:rsidRDefault="00AD5B0B" w:rsidP="0043263B">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43263B">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43263B">
      <w:pPr>
        <w:pStyle w:val="ProductList-Body"/>
        <w:tabs>
          <w:tab w:val="clear" w:pos="360"/>
          <w:tab w:val="clear" w:pos="720"/>
          <w:tab w:val="clear" w:pos="1080"/>
        </w:tabs>
      </w:pPr>
    </w:p>
    <w:p w14:paraId="089E711D" w14:textId="77777777" w:rsidR="00AD5B0B" w:rsidRPr="009A1A5B" w:rsidRDefault="00AD5B0B" w:rsidP="0043263B">
      <w:pPr>
        <w:pStyle w:val="ProductList-ClauseHeading"/>
      </w:pPr>
      <w:r>
        <w:t>9. Acesso ao Software para Servidores - System Center Operations Manager</w:t>
      </w:r>
      <w:r>
        <w:fldChar w:fldCharType="begin"/>
      </w:r>
      <w:r>
        <w:instrText>XE "System Center Operations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43263B">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Operations Manager (usuário ou dispositivo)</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43263B">
      <w:pPr>
        <w:pStyle w:val="ProductList-ClauseHeading"/>
      </w:pPr>
    </w:p>
    <w:p w14:paraId="3CA09244" w14:textId="77777777" w:rsidR="00AD5B0B" w:rsidRPr="009A1A5B" w:rsidRDefault="00AD5B0B" w:rsidP="0043263B">
      <w:pPr>
        <w:pStyle w:val="ProductList-ClauseHeading"/>
      </w:pPr>
      <w:r>
        <w:t>10. Acesso ao Software para Servidores -- System Center Orchestrator</w:t>
      </w:r>
      <w:r>
        <w:fldChar w:fldCharType="begin"/>
      </w:r>
      <w:r>
        <w:instrText>XE "System Center Orchestrator"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43263B">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Orchestrator (usuário ou dispositivo)</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43263B">
      <w:pPr>
        <w:pStyle w:val="ProductList-ClauseHeading"/>
      </w:pPr>
    </w:p>
    <w:p w14:paraId="728DAF95" w14:textId="77777777" w:rsidR="00AD5B0B" w:rsidRPr="009A1A5B" w:rsidRDefault="00AD5B0B" w:rsidP="0043263B">
      <w:pPr>
        <w:pStyle w:val="ProductList-ClauseHeading"/>
      </w:pPr>
      <w:r>
        <w:t>11. Acesso ao Software para Servidores - System Center Service Manager</w:t>
      </w:r>
      <w:r>
        <w:fldChar w:fldCharType="begin"/>
      </w:r>
      <w:r>
        <w:instrText>XE "System Center Service Manager"</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43263B">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2016 Service Manager (usuário ou dispositivo)</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43263B">
      <w:pPr>
        <w:pStyle w:val="ProductList-Body"/>
        <w:tabs>
          <w:tab w:val="clear" w:pos="360"/>
          <w:tab w:val="clear" w:pos="720"/>
          <w:tab w:val="clear" w:pos="1080"/>
        </w:tabs>
      </w:pPr>
    </w:p>
    <w:p w14:paraId="0D9B87DA" w14:textId="77777777" w:rsidR="00AD5B0B" w:rsidRPr="009A1A5B" w:rsidRDefault="00AD5B0B" w:rsidP="0043263B">
      <w:pPr>
        <w:pStyle w:val="ProductList-ClauseHeading"/>
      </w:pPr>
      <w:r>
        <w:t>12. Tecnologia SQL Server</w:t>
      </w:r>
    </w:p>
    <w:p w14:paraId="22B76BFF" w14:textId="77777777" w:rsidR="00AD5B0B" w:rsidRPr="009A1A5B" w:rsidRDefault="00AD5B0B" w:rsidP="0043263B">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43263B">
      <w:pPr>
        <w:pStyle w:val="ProductList-Body"/>
        <w:ind w:left="360" w:hanging="90"/>
      </w:pPr>
    </w:p>
    <w:p w14:paraId="0EB55389" w14:textId="77777777" w:rsidR="00AD5B0B" w:rsidRPr="009A1A5B" w:rsidRDefault="00AD5B0B" w:rsidP="0043263B">
      <w:pPr>
        <w:pStyle w:val="ProductList-ClauseHeading"/>
      </w:pPr>
      <w:r>
        <w:t>13. Substituição de Mecanismos de Digitalização - System Center Endpoint Protection</w:t>
      </w:r>
      <w:r>
        <w:fldChar w:fldCharType="begin"/>
      </w:r>
      <w:r>
        <w:instrText>XE "System Center Endpoint Protection"</w:instrText>
      </w:r>
      <w:r>
        <w:fldChar w:fldCharType="end"/>
      </w:r>
    </w:p>
    <w:p w14:paraId="5D52623E" w14:textId="77777777" w:rsidR="00AD5B0B" w:rsidRPr="009A1A5B" w:rsidRDefault="00AD5B0B" w:rsidP="0043263B">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43263B">
      <w:pPr>
        <w:pStyle w:val="ProductList-Body"/>
        <w:tabs>
          <w:tab w:val="clear" w:pos="360"/>
          <w:tab w:val="clear" w:pos="720"/>
          <w:tab w:val="clear" w:pos="1080"/>
        </w:tabs>
      </w:pPr>
    </w:p>
    <w:p w14:paraId="760D3356" w14:textId="77777777" w:rsidR="00AD5B0B" w:rsidRPr="009A1A5B" w:rsidRDefault="00AD5B0B" w:rsidP="0043263B">
      <w:pPr>
        <w:pStyle w:val="ProductList-ClauseHeading"/>
        <w:tabs>
          <w:tab w:val="clear" w:pos="360"/>
          <w:tab w:val="clear" w:pos="720"/>
          <w:tab w:val="clear" w:pos="1080"/>
        </w:tabs>
      </w:pPr>
      <w:r>
        <w:t>14. Software Cliente</w:t>
      </w:r>
    </w:p>
    <w:p w14:paraId="73775ED4" w14:textId="77777777" w:rsidR="00AD5B0B" w:rsidRPr="009A1A5B" w:rsidRDefault="00AD5B0B" w:rsidP="0043263B">
      <w:pPr>
        <w:pStyle w:val="ProductList-SubClauseHeading"/>
      </w:pPr>
      <w:r>
        <w:t>14.1 Software Cliente - System Center 2016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9D670E">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14:paraId="663BFF6A"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lastRenderedPageBreak/>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EE71D7" w:rsidRDefault="00232E34" w:rsidP="00AD5B0B">
            <w:pPr>
              <w:pStyle w:val="ProductList-TableBody"/>
              <w:rPr>
                <w:lang w:val="pt-BR"/>
              </w:rPr>
            </w:pPr>
            <w:r w:rsidRPr="00EE71D7">
              <w:rPr>
                <w:lang w:val="pt-BR"/>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Default="00232E34" w:rsidP="00AD5B0B">
            <w:pPr>
              <w:pStyle w:val="ProductList-TableBody"/>
            </w:pPr>
            <w:r>
              <w:t xml:space="preserve"> Componentes Cliente do Notification Services</w:t>
            </w:r>
          </w:p>
        </w:tc>
      </w:tr>
      <w:tr w:rsidR="00232E34" w14:paraId="6B2E5F59"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14:paraId="7AA38295"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7D1A" w14:paraId="40194505"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Default="00232E34" w:rsidP="00AD5B0B">
            <w:pPr>
              <w:pStyle w:val="ProductList-TableBody"/>
            </w:pPr>
            <w: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9D670E">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9D670E">
            <w:pPr>
              <w:pStyle w:val="ProductList-TableBody"/>
            </w:pPr>
          </w:p>
        </w:tc>
      </w:tr>
    </w:tbl>
    <w:p w14:paraId="18DF5173" w14:textId="77777777" w:rsidR="00232E34" w:rsidRPr="0091213F" w:rsidRDefault="00232E34" w:rsidP="00232E34">
      <w:pPr>
        <w:pStyle w:val="ProductList-Body"/>
      </w:pPr>
    </w:p>
    <w:p w14:paraId="4A4479D9" w14:textId="44C89959"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.2 Software Cliente -- System Center 2016</w:t>
      </w:r>
      <w:r>
        <w:fldChar w:fldCharType="begin"/>
      </w:r>
      <w:r w:rsidRPr="00504609">
        <w:rPr>
          <w:lang w:val="da-DK"/>
        </w:rPr>
        <w:instrText>XE "System Center 2016 Standard"</w:instrText>
      </w:r>
      <w:r>
        <w:fldChar w:fldCharType="end"/>
      </w:r>
      <w:r w:rsidRPr="00504609">
        <w:rPr>
          <w:color w:val="0072C6"/>
          <w:lang w:val="da-DK"/>
        </w:rPr>
        <w:t xml:space="preserve"> Datacenter</w:t>
      </w:r>
      <w:r>
        <w:fldChar w:fldCharType="begin"/>
      </w:r>
      <w:r w:rsidRPr="00504609">
        <w:rPr>
          <w:lang w:val="da-DK"/>
        </w:rPr>
        <w:instrText>XE "System Center 2016 Datacenter"</w:instrText>
      </w:r>
      <w:r>
        <w:fldChar w:fldCharType="end"/>
      </w:r>
      <w:r w:rsidRPr="00504609">
        <w:rPr>
          <w:color w:val="0072C6"/>
          <w:lang w:val="da-DK"/>
        </w:rPr>
        <w:t xml:space="preserve">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9D670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9D670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9D670E">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9D670E">
            <w:pPr>
              <w:pStyle w:val="ProductList-TableBody"/>
            </w:pPr>
            <w:r>
              <w:t>Device Management Point</w:t>
            </w:r>
          </w:p>
        </w:tc>
      </w:tr>
      <w:tr w:rsidR="00232E34" w14:paraId="7CF57833" w14:textId="77777777" w:rsidTr="009D670E">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9D670E">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9D670E">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9D670E">
            <w:pPr>
              <w:pStyle w:val="ProductList-TableBody"/>
            </w:pPr>
            <w:r>
              <w:t>Opalis Operator Console Installer</w:t>
            </w:r>
          </w:p>
        </w:tc>
      </w:tr>
      <w:tr w:rsidR="00232E34" w14:paraId="1446C03B" w14:textId="77777777" w:rsidTr="009D670E">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9D670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9D670E">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9D670E">
            <w:pPr>
              <w:pStyle w:val="ProductList-TableBody"/>
              <w:rPr>
                <w:lang w:val="pt-BR"/>
              </w:rPr>
            </w:pPr>
          </w:p>
        </w:tc>
      </w:tr>
    </w:tbl>
    <w:p w14:paraId="62EF50DA"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89" w:name="_Toc469481039"/>
      <w:r>
        <w:t>Hospedagem de Virtualização</w:t>
      </w:r>
      <w:bookmarkEnd w:id="89"/>
    </w:p>
    <w:p w14:paraId="6978988D" w14:textId="0F754AA6" w:rsidR="00C94A25" w:rsidRPr="001B0B1A" w:rsidRDefault="00C94A25" w:rsidP="00590C2D">
      <w:pPr>
        <w:pStyle w:val="ProductList-Offering2Heading"/>
        <w:ind w:left="216" w:hanging="29"/>
        <w:outlineLvl w:val="2"/>
        <w:rPr>
          <w:lang w:val="en-US"/>
        </w:rPr>
      </w:pPr>
      <w:bookmarkStart w:id="90" w:name="_Toc469481040"/>
      <w:r w:rsidRPr="001B0B1A">
        <w:rPr>
          <w:lang w:val="en-US"/>
        </w:rPr>
        <w:t>Microsoft Application Virtualization Hosting para Desktops</w:t>
      </w:r>
      <w:bookmarkEnd w:id="90"/>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51"/>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9772A9"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02D70955"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164F31B9" w14:textId="31DE7EC7" w:rsidR="00AD5B0B" w:rsidRDefault="00AD5B0B" w:rsidP="00AD5B0B">
      <w:pPr>
        <w:spacing w:after="0" w:line="240" w:lineRule="auto"/>
        <w:rPr>
          <w:sz w:val="18"/>
          <w:szCs w:val="18"/>
        </w:rPr>
      </w:pPr>
    </w:p>
    <w:p w14:paraId="3FB26745" w14:textId="77777777" w:rsidR="00AD5B0B" w:rsidRPr="00AD5B0B" w:rsidRDefault="00AD5B0B" w:rsidP="00AD5B0B">
      <w:pPr>
        <w:spacing w:after="0" w:line="240" w:lineRule="auto"/>
        <w:rPr>
          <w:sz w:val="18"/>
          <w:szCs w:val="18"/>
        </w:rPr>
      </w:pPr>
    </w:p>
    <w:p w14:paraId="679EC433" w14:textId="77777777" w:rsidR="00AD5B0B" w:rsidRPr="00AD5B0B" w:rsidRDefault="00AD5B0B" w:rsidP="00AD5B0B">
      <w:pPr>
        <w:spacing w:after="0" w:line="240" w:lineRule="auto"/>
        <w:rPr>
          <w:sz w:val="18"/>
          <w:szCs w:val="18"/>
        </w:rPr>
      </w:pPr>
    </w:p>
    <w:p w14:paraId="40B36415" w14:textId="556A3C79" w:rsidR="00C94A25" w:rsidRPr="001B0B1A" w:rsidRDefault="00C94A25" w:rsidP="00CC354F">
      <w:pPr>
        <w:pStyle w:val="ProductList-Offering2Heading"/>
        <w:ind w:left="216" w:hanging="29"/>
        <w:outlineLvl w:val="2"/>
      </w:pPr>
      <w:bookmarkStart w:id="91" w:name="_Toc469481041"/>
      <w:r w:rsidRPr="001B0B1A">
        <w:lastRenderedPageBreak/>
        <w:t>Microsoft User Experience Virtualization Hosting para Desktops</w:t>
      </w:r>
      <w:bookmarkEnd w:id="91"/>
      <w:r>
        <w:fldChar w:fldCharType="begin"/>
      </w:r>
      <w:r w:rsidRPr="001B0B1A">
        <w:instrText>XE "Microsoft User Experience Virtualization Hosting para Desktops"</w:instrText>
      </w:r>
      <w:r>
        <w:fldChar w:fldCharType="end"/>
      </w:r>
    </w:p>
    <w:p w14:paraId="3D135E7C" w14:textId="77777777" w:rsidR="00C94A25" w:rsidRPr="001B0B1A" w:rsidRDefault="00C94A25" w:rsidP="00C94A25">
      <w:pPr>
        <w:spacing w:after="0" w:line="240" w:lineRule="auto"/>
        <w:rPr>
          <w:sz w:val="18"/>
          <w:szCs w:val="18"/>
        </w:rPr>
        <w:sectPr w:rsidR="00C94A25" w:rsidRPr="001B0B1A" w:rsidSect="00383BC7">
          <w:footerReference w:type="first" r:id="rId52"/>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3515C1C4"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2" w:name="_Toc469481042"/>
      <w:r>
        <w:t>Visual Studio</w:t>
      </w:r>
      <w:bookmarkEnd w:id="88"/>
      <w:bookmarkEnd w:id="92"/>
    </w:p>
    <w:p w14:paraId="0812115E" w14:textId="32B8983A" w:rsidR="00AC63E0" w:rsidRPr="00B3420A" w:rsidRDefault="00AC63E0" w:rsidP="00474818">
      <w:pPr>
        <w:pStyle w:val="ProductList-Offering2Heading"/>
        <w:outlineLvl w:val="2"/>
      </w:pPr>
      <w:bookmarkStart w:id="93" w:name="_Toc469481043"/>
      <w:r>
        <w:t>Visual Studio</w:t>
      </w:r>
      <w:bookmarkEnd w:id="93"/>
    </w:p>
    <w:p w14:paraId="3830F98C" w14:textId="77777777" w:rsidR="00AC63E0" w:rsidRDefault="00AC63E0" w:rsidP="00AC63E0">
      <w:pPr>
        <w:spacing w:after="0" w:line="240" w:lineRule="auto"/>
        <w:rPr>
          <w:sz w:val="18"/>
          <w:szCs w:val="18"/>
        </w:rPr>
        <w:sectPr w:rsidR="00AC63E0" w:rsidSect="00383BC7">
          <w:footerReference w:type="default" r:id="rId53"/>
          <w:footerReference w:type="first" r:id="rId54"/>
          <w:type w:val="continuous"/>
          <w:pgSz w:w="12240" w:h="15840"/>
          <w:pgMar w:top="1166" w:right="720" w:bottom="720" w:left="720" w:header="720" w:footer="720" w:gutter="0"/>
          <w:cols w:space="720"/>
          <w:titlePg/>
          <w:docGrid w:linePitch="360"/>
        </w:sectPr>
      </w:pPr>
    </w:p>
    <w:p w14:paraId="49E244C1" w14:textId="7E66C1EC" w:rsidR="00AC63E0" w:rsidRPr="00B3420A" w:rsidRDefault="00AC63E0" w:rsidP="00ED3A6B">
      <w:pPr>
        <w:pStyle w:val="ProductList-Body"/>
      </w:pPr>
      <w:r>
        <w:t>Visual Studio Enterprise 2015</w:t>
      </w:r>
      <w:r>
        <w:fldChar w:fldCharType="begin"/>
      </w:r>
      <w:r>
        <w:instrText>XE "Visual Studio Enterprise 2015"</w:instrText>
      </w:r>
      <w:r>
        <w:fldChar w:fldCharType="end"/>
      </w:r>
      <w:r>
        <w:t xml:space="preserve"> (SAL)</w:t>
      </w:r>
    </w:p>
    <w:p w14:paraId="0874723D" w14:textId="4E87CC73" w:rsidR="00AC63E0" w:rsidRPr="00B3420A" w:rsidRDefault="00AC63E0" w:rsidP="00ED3A6B">
      <w:pPr>
        <w:pStyle w:val="ProductList-Body"/>
      </w:pPr>
      <w:r>
        <w:t>Visual Studio Professional 2015</w:t>
      </w:r>
      <w:r>
        <w:fldChar w:fldCharType="begin"/>
      </w:r>
      <w:r>
        <w:instrText>XE "Visual Studio Professional 2015"</w:instrText>
      </w:r>
      <w:r>
        <w:fldChar w:fldCharType="end"/>
      </w:r>
      <w:r>
        <w:t xml:space="preserve"> (SAL)</w:t>
      </w:r>
    </w:p>
    <w:p w14:paraId="764F44A1" w14:textId="30D97BC7" w:rsidR="00AC63E0" w:rsidRPr="00B3420A" w:rsidRDefault="00AC63E0" w:rsidP="00ED3A6B">
      <w:pPr>
        <w:pStyle w:val="ProductList-Body"/>
      </w:pPr>
      <w:r>
        <w:t>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45BF22A1"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Julho de 2015</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535A9A3B"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2013</w:t>
            </w:r>
            <w:r>
              <w:fldChar w:fldCharType="begin"/>
            </w:r>
            <w:r>
              <w:instrText>XE "Visual Studio 2013"</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66F72EC1"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4DBFDBB3" w:rsidR="00AC63E0" w:rsidRPr="00B3420A" w:rsidRDefault="00AC63E0" w:rsidP="00AC63E0">
      <w:pPr>
        <w:pStyle w:val="ProductList-SubClauseHeading"/>
      </w:pPr>
      <w:r>
        <w:t>1.1 Visual Studio Enterprise 2015</w:t>
      </w:r>
      <w:r>
        <w:fldChar w:fldCharType="begin"/>
      </w:r>
      <w:r>
        <w:instrText>XE "Visual Studio Enterprise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549FF957" w:rsidR="00AC63E0" w:rsidRPr="00292A60" w:rsidRDefault="00AC63E0" w:rsidP="000E0469">
            <w:pPr>
              <w:pStyle w:val="ProductList-Offering"/>
              <w:tabs>
                <w:tab w:val="clear" w:pos="360"/>
                <w:tab w:val="clear" w:pos="720"/>
                <w:tab w:val="clear" w:pos="1080"/>
                <w:tab w:val="left" w:pos="956"/>
              </w:tabs>
              <w:spacing w:before="40" w:after="40"/>
            </w:pPr>
            <w:r>
              <w:t>Visual Studio Enterprise 2015</w:t>
            </w:r>
            <w:r>
              <w:fldChar w:fldCharType="begin"/>
            </w:r>
            <w:r>
              <w:instrText>XE "Visual Studio Enterprise 2015"</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424376D" w:rsidR="00AC63E0" w:rsidRPr="00B3420A" w:rsidRDefault="00AC63E0" w:rsidP="00AC63E0">
      <w:pPr>
        <w:pStyle w:val="ProductList-SubClauseHeading"/>
      </w:pPr>
      <w:r>
        <w:t>1.2 Visual Studio Professional 2015</w:t>
      </w:r>
      <w:r>
        <w:fldChar w:fldCharType="begin"/>
      </w:r>
      <w:r>
        <w:instrText>XE "Visual Studio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435D158B" w:rsidR="00AC63E0" w:rsidRPr="00292A60" w:rsidRDefault="00AC63E0" w:rsidP="000E0469">
            <w:pPr>
              <w:pStyle w:val="ProductList-Offering"/>
              <w:tabs>
                <w:tab w:val="clear" w:pos="360"/>
                <w:tab w:val="clear" w:pos="720"/>
                <w:tab w:val="clear" w:pos="1080"/>
                <w:tab w:val="left" w:pos="956"/>
              </w:tabs>
              <w:spacing w:before="40" w:after="40"/>
            </w:pPr>
            <w:r>
              <w:t>SAL do Visual Studio Professional 2015</w:t>
            </w:r>
            <w:r>
              <w:fldChar w:fldCharType="begin"/>
            </w:r>
            <w:r>
              <w:instrText>XE "Visual Studio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F5ED540" w:rsidR="00AC63E0" w:rsidRPr="00B3420A" w:rsidRDefault="00AC63E0" w:rsidP="00AC63E0">
      <w:pPr>
        <w:pStyle w:val="ProductList-SubClauseHeading"/>
      </w:pPr>
      <w:r>
        <w:t>1.3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2F98E4F6" w:rsidR="00AC63E0" w:rsidRPr="00292A60" w:rsidRDefault="00AC63E0" w:rsidP="000E0469">
            <w:pPr>
              <w:pStyle w:val="ProductList-Offering"/>
              <w:tabs>
                <w:tab w:val="clear" w:pos="360"/>
                <w:tab w:val="clear" w:pos="720"/>
                <w:tab w:val="clear" w:pos="1080"/>
                <w:tab w:val="left" w:pos="956"/>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2CFBCC3B" w14:textId="77777777" w:rsidR="00AC63E0" w:rsidRPr="00B3420A" w:rsidRDefault="00AC63E0" w:rsidP="00A03D46">
      <w:pPr>
        <w:pStyle w:val="ProductList-ClauseHeading"/>
        <w:keepNext/>
        <w:tabs>
          <w:tab w:val="clear" w:pos="360"/>
          <w:tab w:val="clear" w:pos="720"/>
          <w:tab w:val="clear" w:pos="1080"/>
        </w:tabs>
      </w:pPr>
      <w:r>
        <w:lastRenderedPageBreak/>
        <w:t>2. Arquivo BUILDSERVER.TXT</w:t>
      </w:r>
    </w:p>
    <w:p w14:paraId="52D6BBD0" w14:textId="54BEC3DA" w:rsidR="00AC63E0" w:rsidRPr="00B3420A" w:rsidRDefault="00AC63E0" w:rsidP="00AC63E0">
      <w:pPr>
        <w:pStyle w:val="ProductList-Body"/>
      </w:pPr>
      <w:r>
        <w:t xml:space="preserve">O Cliente poderá instalar cópias dos arquivos nas Listas do Servidor de Compilação encontrados em </w:t>
      </w:r>
      <w:hyperlink r:id="rId55" w:history="1">
        <w:r>
          <w:rPr>
            <w:rStyle w:val="Hyperlink"/>
          </w:rPr>
          <w:t>http://go.microsoft.com/fwlink/?LinkId=286955</w:t>
        </w:r>
      </w:hyperlink>
      <w:r>
        <w:t xml:space="preserve"> em suas máquinas de compilação unicamente para a finalidade de compilar, criar, verificar e arquivar seus programas ou para executar testes de qualidade ou desempenho em suas máquinas de compilação como parte do processo de compilação.</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Utilitários</w:t>
      </w:r>
    </w:p>
    <w:p w14:paraId="3CFAEEB9" w14:textId="77777777" w:rsidR="00AC63E0" w:rsidRPr="00B3420A" w:rsidRDefault="00AC63E0" w:rsidP="00AC63E0">
      <w:pPr>
        <w:pStyle w:val="ProductList-Body"/>
      </w:pPr>
      <w:r>
        <w:t xml:space="preserve">O Cliente poderá copiar e instalar os Utilitários listados no site </w:t>
      </w:r>
      <w:hyperlink r:id="rId56">
        <w:r>
          <w:rPr>
            <w:color w:val="00467F"/>
            <w:u w:val="single"/>
          </w:rPr>
          <w:t>http://go.microsoft.com/fwlink/?LinkId=286955</w:t>
        </w:r>
      </w:hyperlink>
      <w:r>
        <w:t xml:space="preserve"> que o Cliente recebe com o software nas máquinas de terceiros do Cliente unicamente para depurar e implantar os programas e bancos de dados do Cliente que o Cliente desenvolve com o software. O Cliente deverá excluir todos os Utilitários instalados em um dispositivo quando ele terminar a depuração do seu programa ou 30 dias depois da instalação deles no dispositivo, o que ocorrer primeiro. A Microsoft não é responsável pelo uso nem pelo acesso por parte de terceiros aos Utilitários que o Cliente instala em qualquer dispositivo.</w:t>
      </w:r>
    </w:p>
    <w:p w14:paraId="01A509E0" w14:textId="77777777" w:rsidR="00AC63E0" w:rsidRPr="00B3420A" w:rsidRDefault="00AC63E0" w:rsidP="00AC63E0">
      <w:pPr>
        <w:pStyle w:val="ProductList-Body"/>
      </w:pPr>
    </w:p>
    <w:p w14:paraId="3378819C" w14:textId="77777777" w:rsidR="00AC63E0" w:rsidRPr="00B3420A" w:rsidRDefault="00AC63E0" w:rsidP="005820DE">
      <w:pPr>
        <w:pStyle w:val="ProductList-ClauseHeading"/>
        <w:keepNext/>
        <w:tabs>
          <w:tab w:val="clear" w:pos="360"/>
          <w:tab w:val="clear" w:pos="720"/>
          <w:tab w:val="clear" w:pos="1080"/>
        </w:tabs>
      </w:pPr>
      <w:r>
        <w:t>4. Bibliotecas Licenças sob a GNU Lesser General Public License</w:t>
      </w:r>
    </w:p>
    <w:p w14:paraId="31111018" w14:textId="33082387" w:rsidR="00AC63E0"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fldChar w:fldCharType="begin"/>
      </w:r>
      <w:r w:rsidR="00B07D28" w:rsidRPr="00B07D28">
        <w:instrText xml:space="preserve">AutoTextList  \s NoStyle \t "Licensed Server means a single </w:instrText>
      </w:r>
      <w:r w:rsidR="00B07D28" w:rsidRPr="00B07D28">
        <w:fldChar w:fldCharType="begin"/>
      </w:r>
      <w:r w:rsidR="00B07D28" w:rsidRPr="00B07D28">
        <w:instrText>AutoTextList  \s NoStyle \t " means a physical hardware system capable of running server software.         "</w:instrText>
      </w:r>
      <w:r w:rsidR="00B07D28" w:rsidRPr="00B07D28">
        <w:fldChar w:fldCharType="separate"/>
      </w:r>
      <w:r w:rsidR="00B07D28" w:rsidRPr="00B07D28">
        <w:instrText>Server</w:instrText>
      </w:r>
      <w:r w:rsidR="00B07D28" w:rsidRPr="00B07D28">
        <w:fldChar w:fldCharType="end"/>
      </w:r>
      <w:r w:rsidR="00B07D28" w:rsidRPr="00B07D28">
        <w:instrText xml:space="preserve"> to which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For purposes of this definition, a hardware partition or blade is considered to be a separate Server."</w:instrText>
      </w:r>
      <w:r w:rsidR="00B07D28">
        <w:fldChar w:fldCharType="separate"/>
      </w:r>
      <w:r w:rsidR="00B07D28" w:rsidRPr="00B07D28">
        <w:fldChar w:fldCharType="begin"/>
      </w:r>
      <w:r w:rsidR="00B07D28" w:rsidRPr="00B07D28">
        <w:instrText xml:space="preserve">AutoTextList  \s NoStyle \t "Licensed User means the single person to whom a </w:instrText>
      </w:r>
      <w:r w:rsidR="00B07D28" w:rsidRPr="00B07D28">
        <w:fldChar w:fldCharType="begin"/>
      </w:r>
      <w:r w:rsidR="00B07D28" w:rsidRPr="00B07D28">
        <w:instrText>AutoTextList  \s NoStyle \t " means the right to download, install, access and use a Product.         "</w:instrText>
      </w:r>
      <w:r w:rsidR="00B07D28" w:rsidRPr="00B07D28">
        <w:fldChar w:fldCharType="separate"/>
      </w:r>
      <w:r w:rsidR="00B07D28" w:rsidRPr="00B07D28">
        <w:instrText>License</w:instrText>
      </w:r>
      <w:r w:rsidR="00B07D28" w:rsidRPr="00B07D28">
        <w:fldChar w:fldCharType="end"/>
      </w:r>
      <w:r w:rsidR="00B07D28" w:rsidRPr="00B07D28">
        <w:instrText xml:space="preserve"> is assigned." </w:instrText>
      </w:r>
      <w:r w:rsidR="00B07D28" w:rsidRPr="00B07D28">
        <w:fldChar w:fldCharType="separate"/>
      </w:r>
      <w:r w:rsidR="00B07D28" w:rsidRPr="00B07D28">
        <w:t>Licença de Usuário</w:t>
      </w:r>
      <w:r w:rsidR="00B07D28" w:rsidRPr="00B07D28">
        <w:fldChar w:fldCharType="end"/>
      </w:r>
      <w:r w:rsidR="00B07D28">
        <w:fldChar w:fldCharType="end"/>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67ACFC0E"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0D702B3" w14:textId="0165E542" w:rsidR="00AC63E0" w:rsidRPr="00B3420A" w:rsidRDefault="00AC63E0" w:rsidP="00474818">
      <w:pPr>
        <w:pStyle w:val="ProductList-Offering2Heading"/>
        <w:outlineLvl w:val="2"/>
      </w:pPr>
      <w:bookmarkStart w:id="94" w:name="_Toc469481044"/>
      <w:r>
        <w:t>Visual Studio Team Foundation Server com Tecnologia SQL Server</w:t>
      </w:r>
      <w:bookmarkEnd w:id="94"/>
    </w:p>
    <w:p w14:paraId="038F8358" w14:textId="77777777" w:rsidR="00AC63E0" w:rsidRDefault="00AC63E0" w:rsidP="00AC63E0">
      <w:pPr>
        <w:spacing w:after="0" w:line="240" w:lineRule="auto"/>
        <w:rPr>
          <w:sz w:val="18"/>
          <w:szCs w:val="18"/>
        </w:rPr>
        <w:sectPr w:rsidR="00AC63E0" w:rsidSect="00383BC7">
          <w:footerReference w:type="first" r:id="rId57"/>
          <w:type w:val="continuous"/>
          <w:pgSz w:w="12240" w:h="15840"/>
          <w:pgMar w:top="1166" w:right="720" w:bottom="720" w:left="720" w:header="720" w:footer="720" w:gutter="0"/>
          <w:cols w:space="720"/>
          <w:titlePg/>
          <w:docGrid w:linePitch="360"/>
        </w:sectPr>
      </w:pPr>
    </w:p>
    <w:p w14:paraId="33AE7341" w14:textId="4F71B2FD"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(SAL)</w:t>
      </w:r>
    </w:p>
    <w:p w14:paraId="46884580" w14:textId="26BF1374" w:rsidR="00AC63E0" w:rsidRPr="00FC53CB" w:rsidRDefault="00AC63E0" w:rsidP="00ED3A6B">
      <w:pPr>
        <w:pStyle w:val="ProductList-Body"/>
        <w:rPr>
          <w:lang w:val="en-US"/>
        </w:rPr>
      </w:pPr>
      <w:r w:rsidRPr="00FC53CB">
        <w:rPr>
          <w:lang w:val="en-US"/>
        </w:rPr>
        <w:t xml:space="preserve">Visual Studio Team Foundation Server </w:t>
      </w:r>
      <w:r w:rsidR="00EF6ACC">
        <w:rPr>
          <w:lang w:val="en-US"/>
        </w:rPr>
        <w:t>2017</w:t>
      </w:r>
      <w:r>
        <w:fldChar w:fldCharType="begin"/>
      </w:r>
      <w:r w:rsidRPr="00FC53CB">
        <w:rPr>
          <w:lang w:val="en-US"/>
        </w:rPr>
        <w:instrText xml:space="preserve">XE "Visual Studio Team Foundation Server </w:instrText>
      </w:r>
      <w:r w:rsidR="00EF6ACC">
        <w:rPr>
          <w:lang w:val="en-US"/>
        </w:rPr>
        <w:instrText>2017</w:instrText>
      </w:r>
      <w:r w:rsidRPr="00FC53CB">
        <w:rPr>
          <w:lang w:val="en-US"/>
        </w:rPr>
        <w:instrText>"</w:instrText>
      </w:r>
      <w:r>
        <w:fldChar w:fldCharType="end"/>
      </w:r>
      <w:r w:rsidRPr="00FC53CB">
        <w:rPr>
          <w:lang w:val="en-US"/>
        </w:rPr>
        <w:t xml:space="preserve"> Basic (SAL)</w:t>
      </w:r>
    </w:p>
    <w:p w14:paraId="74DF24E0" w14:textId="77777777" w:rsidR="00AC63E0" w:rsidRPr="00FC53CB" w:rsidRDefault="00AC63E0" w:rsidP="00AC63E0">
      <w:pPr>
        <w:spacing w:after="0" w:line="240" w:lineRule="auto"/>
        <w:rPr>
          <w:sz w:val="18"/>
          <w:szCs w:val="18"/>
          <w:lang w:val="en-US"/>
        </w:rPr>
        <w:sectPr w:rsidR="00AC63E0" w:rsidRPr="00FC53CB" w:rsidSect="00383BC7">
          <w:type w:val="continuous"/>
          <w:pgSz w:w="12240" w:h="15840"/>
          <w:pgMar w:top="1166" w:right="720" w:bottom="720" w:left="720" w:header="720" w:footer="720" w:gutter="0"/>
          <w:cols w:num="2" w:space="720"/>
          <w:titlePg/>
          <w:docGrid w:linePitch="360"/>
        </w:sectPr>
      </w:pPr>
    </w:p>
    <w:p w14:paraId="2F969C5D" w14:textId="77777777" w:rsidR="00AC63E0" w:rsidRPr="00FC53CB"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44288E24" w14:textId="77777777" w:rsidTr="000E0469">
        <w:tc>
          <w:tcPr>
            <w:tcW w:w="3598" w:type="dxa"/>
            <w:tcBorders>
              <w:top w:val="single" w:sz="24" w:space="0" w:color="00188F"/>
              <w:bottom w:val="single" w:sz="4" w:space="0" w:color="auto"/>
            </w:tcBorders>
            <w:shd w:val="clear" w:color="auto" w:fill="auto"/>
          </w:tcPr>
          <w:p w14:paraId="3FF96058" w14:textId="23148112" w:rsidR="00AC63E0" w:rsidRPr="00AF1904" w:rsidRDefault="00F20CFB"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EF6ACC">
              <w:rPr>
                <w:rFonts w:asciiTheme="majorHAnsi" w:hAnsiTheme="majorHAnsi"/>
              </w:rPr>
              <w:t>Dezembr</w:t>
            </w:r>
            <w:r w:rsidR="00B870CD">
              <w:rPr>
                <w:rFonts w:asciiTheme="majorHAnsi" w:hAnsiTheme="majorHAnsi"/>
              </w:rPr>
              <w:t>o de 201</w:t>
            </w:r>
            <w:r w:rsidR="00EF6ACC">
              <w:rPr>
                <w:rFonts w:asciiTheme="majorHAnsi" w:hAnsiTheme="majorHAnsi"/>
              </w:rPr>
              <w:t>6</w:t>
            </w:r>
          </w:p>
        </w:tc>
        <w:tc>
          <w:tcPr>
            <w:tcW w:w="3598" w:type="dxa"/>
            <w:tcBorders>
              <w:top w:val="single" w:sz="24" w:space="0" w:color="00188F"/>
              <w:bottom w:val="single" w:sz="4" w:space="0" w:color="auto"/>
            </w:tcBorders>
            <w:shd w:val="clear" w:color="auto" w:fill="auto"/>
          </w:tcPr>
          <w:p w14:paraId="5CF1F186" w14:textId="3EC8CE3E"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48CB8E8D" w14:textId="3EC7914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13B3551D" w:rsidR="00AC63E0" w:rsidRPr="00FC53CB" w:rsidRDefault="005A24A1" w:rsidP="00EF6ACC">
            <w:pPr>
              <w:pStyle w:val="ProductList-Offering"/>
              <w:tabs>
                <w:tab w:val="clear" w:pos="360"/>
                <w:tab w:val="clear" w:pos="720"/>
                <w:tab w:val="clear" w:pos="1080"/>
              </w:tabs>
              <w:spacing w:before="40" w:after="40"/>
              <w:rPr>
                <w:color w:val="000000" w:themeColor="text1"/>
                <w:lang w:val="en-US"/>
              </w:rPr>
            </w:pPr>
            <w:r w:rsidRPr="00A6754A">
              <w:rPr>
                <w:color w:val="0563C1"/>
              </w:rPr>
              <w:fldChar w:fldCharType="begin"/>
            </w:r>
            <w:r w:rsidRPr="00FC53CB">
              <w:rPr>
                <w:color w:val="0563C1"/>
                <w:lang w:val="en-US"/>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FC53CB">
              <w:rPr>
                <w:color w:val="0563C1"/>
                <w:lang w:val="en-US"/>
              </w:rPr>
              <w:instrText>AutoTextList  \s NoStyle \t "</w:instrText>
            </w:r>
            <w:r w:rsidR="00A6754A" w:rsidRPr="00A6754A">
              <w:rPr>
                <w:color w:val="0563C1"/>
              </w:rPr>
              <w:fldChar w:fldCharType="begin"/>
            </w:r>
            <w:r w:rsidR="00A6754A" w:rsidRPr="00FC53CB">
              <w:rPr>
                <w:color w:val="0563C1"/>
                <w:lang w:val="en-US"/>
              </w:rPr>
              <w:instrText>AutoTextList  \s NoStyle \t "Prior Version: Earlier versions of Product."</w:instrText>
            </w:r>
            <w:r w:rsidR="00A6754A" w:rsidRPr="00A6754A">
              <w:rPr>
                <w:color w:val="0563C1"/>
              </w:rPr>
              <w:fldChar w:fldCharType="separate"/>
            </w:r>
            <w:r w:rsidR="00A6754A" w:rsidRPr="00FC53CB">
              <w:rPr>
                <w:color w:val="0563C1"/>
                <w:lang w:val="en-US"/>
              </w:rPr>
              <w:instrText>Versão Anterior</w:instrText>
            </w:r>
            <w:r w:rsidR="00A6754A" w:rsidRPr="00A6754A">
              <w:rPr>
                <w:color w:val="0563C1"/>
              </w:rPr>
              <w:fldChar w:fldCharType="end"/>
            </w:r>
            <w:r w:rsidR="00A6754A" w:rsidRPr="00FC53CB">
              <w:rPr>
                <w:color w:val="0563C1"/>
                <w:lang w:val="en-US"/>
              </w:rPr>
              <w:instrText>: Versões anteriores do Produto."</w:instrText>
            </w:r>
            <w:r w:rsidR="00A6754A" w:rsidRPr="00A6754A">
              <w:rPr>
                <w:color w:val="0563C1"/>
              </w:rPr>
              <w:fldChar w:fldCharType="separate"/>
            </w:r>
            <w:r w:rsidR="00A6754A" w:rsidRPr="00FC53CB">
              <w:rPr>
                <w:color w:val="0563C1"/>
                <w:lang w:val="en-US"/>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rsidRPr="00FC53CB">
              <w:rPr>
                <w:lang w:val="en-US"/>
              </w:rPr>
              <w:t>: Visual Studio Team Foundation Server 201</w:t>
            </w:r>
            <w:r w:rsidR="00EF6ACC">
              <w:rPr>
                <w:lang w:val="en-US"/>
              </w:rPr>
              <w:t>5</w:t>
            </w:r>
            <w:r>
              <w:fldChar w:fldCharType="begin"/>
            </w:r>
            <w:r w:rsidRPr="00FC53CB">
              <w:rPr>
                <w:lang w:val="en-US"/>
              </w:rPr>
              <w:instrText>XE "Visual Studio Team Foundation Server 201</w:instrText>
            </w:r>
            <w:r w:rsidR="00EF6ACC">
              <w:rPr>
                <w:lang w:val="en-US"/>
              </w:rPr>
              <w:instrText>5</w:instrText>
            </w:r>
            <w:r w:rsidRPr="00FC53CB">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0AFD20B4" w14:textId="3B8ACD38" w:rsidR="00AC63E0" w:rsidRPr="00F92613" w:rsidRDefault="00AC63E0" w:rsidP="000E0469">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43574">
              <w:rPr>
                <w:rStyle w:val="ProductList-BodyChar"/>
                <w:color w:val="404040"/>
              </w:rPr>
              <w:instrText>AutoTextList  \s NoStyle \t "Prerequisite: Ind</w:instrText>
            </w:r>
            <w:r w:rsidRPr="00543574">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2BDC5902" w14:textId="67C3BF7D" w:rsidR="00AC63E0" w:rsidRPr="00F92613" w:rsidRDefault="00AC63E0"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61C493AA" w:rsidR="00AC63E0" w:rsidRPr="0096201D" w:rsidRDefault="00AC63E0" w:rsidP="00CA0434">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083C0B">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083C0B" w:rsidRPr="00083C0B">
              <w:rPr>
                <w:color w:val="0563C1"/>
              </w:rPr>
              <w:fldChar w:fldCharType="begin"/>
            </w:r>
            <w:r w:rsidR="00083C0B" w:rsidRPr="00083C0B">
              <w:rPr>
                <w:color w:val="0563C1"/>
              </w:rPr>
              <w:instrText xml:space="preserve">AutoTextList  \s NoStyle \t "Additional Software: Software that Customer is permitted to use in conjunction with its use of server software.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fldChar w:fldCharType="begin"/>
            </w:r>
            <w:r w:rsidR="00083C0B" w:rsidRPr="00083C0B">
              <w:rPr>
                <w:color w:val="0563C1"/>
              </w:rPr>
              <w:instrText xml:space="preserve">AutoTextList  \s NoStyle \t "Software Adicional: Software que o Cliente tem permissão para usar em qualquer dispositivo junto com o uso que ele faz do software para servidores. </w:instrText>
            </w:r>
            <w:r w:rsidR="00083C0B" w:rsidRPr="00083C0B">
              <w:rPr>
                <w:color w:val="0563C1"/>
              </w:rPr>
              <w:fldChar w:fldCharType="separate"/>
            </w:r>
            <w:r w:rsidR="00083C0B" w:rsidRPr="00083C0B">
              <w:rPr>
                <w:color w:val="0563C1"/>
              </w:rPr>
              <w:t>Software Adicional</w:t>
            </w:r>
            <w:r w:rsidR="00083C0B" w:rsidRPr="00083C0B">
              <w:rPr>
                <w:color w:val="0563C1"/>
              </w:rPr>
              <w:fldChar w:fldCharType="end"/>
            </w:r>
            <w:r w:rsidR="00083C0B" w:rsidRPr="00083C0B">
              <w:rPr>
                <w:color w:val="0563C1"/>
              </w:rPr>
              <w:fldChar w:fldCharType="end"/>
            </w:r>
            <w:r w:rsidR="00083C0B" w:rsidRPr="00083C0B">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6CCECC9" w14:textId="6FE5D543"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EA4ABB8" w14:textId="05600183"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7975122A" w14:textId="77777777" w:rsidTr="000E0469">
        <w:tc>
          <w:tcPr>
            <w:tcW w:w="3598" w:type="dxa"/>
            <w:tcBorders>
              <w:top w:val="single" w:sz="4" w:space="0" w:color="auto"/>
              <w:bottom w:val="single" w:sz="4" w:space="0" w:color="auto"/>
            </w:tcBorders>
            <w:shd w:val="clear" w:color="auto" w:fill="BFBFBF"/>
          </w:tcPr>
          <w:p w14:paraId="2D4282F3" w14:textId="66B504C9"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BA66B28" w14:textId="693FDAF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03158C4C"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4642A977" w14:textId="77777777" w:rsidTr="00310586">
        <w:tc>
          <w:tcPr>
            <w:tcW w:w="3598" w:type="dxa"/>
            <w:tcBorders>
              <w:top w:val="single" w:sz="4" w:space="0" w:color="auto"/>
            </w:tcBorders>
            <w:shd w:val="clear" w:color="auto" w:fill="auto"/>
          </w:tcPr>
          <w:p w14:paraId="1B46BEC2" w14:textId="67045C23" w:rsidR="00AC63E0" w:rsidRPr="004C42CE" w:rsidRDefault="00773B2B" w:rsidP="000E0469">
            <w:pPr>
              <w:pStyle w:val="ProductList-Offering"/>
              <w:tabs>
                <w:tab w:val="clear" w:pos="360"/>
                <w:tab w:val="clear" w:pos="720"/>
                <w:tab w:val="clear" w:pos="1080"/>
              </w:tabs>
              <w:spacing w:before="40" w:after="40"/>
              <w:rPr>
                <w:color w:val="404040"/>
              </w:rPr>
            </w:pP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fldChar w:fldCharType="begin"/>
            </w:r>
            <w:r w:rsidRPr="00773B2B">
              <w:rPr>
                <w:color w:val="0563C1"/>
              </w:rPr>
              <w:instrText>AutoTextList  \s NoStyle \t "</w:instrText>
            </w:r>
            <w:r w:rsidRPr="00773B2B">
              <w:rPr>
                <w:color w:val="0563C1"/>
              </w:rPr>
              <w:fldChar w:fldCharType="begin"/>
            </w:r>
            <w:r w:rsidRPr="00773B2B">
              <w:rPr>
                <w:color w:val="0563C1"/>
              </w:rPr>
              <w:instrText>AutoTextList  \s NoStyle \t "Included Technologies: Indicates other Microsoft components included in a Product; refer to the Included Technologies section of Universal License Terms for details."</w:instrText>
            </w:r>
            <w:r w:rsidRPr="00773B2B">
              <w:rPr>
                <w:color w:val="0563C1"/>
              </w:rPr>
              <w:fldChar w:fldCharType="separate"/>
            </w:r>
            <w:r w:rsidRPr="00773B2B">
              <w:rPr>
                <w:color w:val="0563C1"/>
              </w:rPr>
              <w:instrText>Tecnologias Incluídas</w:instrText>
            </w:r>
            <w:r w:rsidRPr="00773B2B">
              <w:rPr>
                <w:color w:val="0563C1"/>
              </w:rPr>
              <w:fldChar w:fldCharType="end"/>
            </w:r>
            <w:r w:rsidRPr="00773B2B">
              <w:rPr>
                <w:color w:val="0563C1"/>
              </w:rPr>
              <w:instrText xml:space="preserve">: Indica outros componentes da Microsoft incluídos em um Produto; consulte a seção Tecnologias Incluídas dos </w:instrText>
            </w:r>
            <w:hyperlink w:anchor="LicenseTerms_Universal" w:history="1">
              <w:r w:rsidRPr="00773B2B">
                <w:rPr>
                  <w:color w:val="0563C1"/>
                </w:rPr>
                <w:instrText>Termos Universais de Licença</w:instrText>
              </w:r>
            </w:hyperlink>
            <w:r w:rsidRPr="00773B2B">
              <w:rPr>
                <w:color w:val="0563C1"/>
              </w:rPr>
              <w:instrText xml:space="preserve"> para obter detalhes."</w:instrText>
            </w:r>
            <w:r w:rsidRPr="00773B2B">
              <w:rPr>
                <w:color w:val="0563C1"/>
              </w:rPr>
              <w:fldChar w:fldCharType="separate"/>
            </w:r>
            <w:r w:rsidRPr="00773B2B">
              <w:rPr>
                <w:color w:val="0563C1"/>
              </w:rPr>
              <w:t>Tecnologias Incluídas</w:t>
            </w:r>
            <w:r w:rsidRPr="00773B2B">
              <w:rPr>
                <w:color w:val="0563C1"/>
              </w:rPr>
              <w:fldChar w:fldCharType="end"/>
            </w:r>
            <w:r w:rsidRPr="00773B2B">
              <w:rPr>
                <w:color w:val="0563C1"/>
              </w:rPr>
              <w:fldChar w:fldCharType="end"/>
            </w:r>
            <w:r w:rsidRPr="00773B2B">
              <w:rPr>
                <w:color w:val="0563C1"/>
              </w:rPr>
              <w:fldChar w:fldCharType="end"/>
            </w:r>
            <w:r w:rsidR="00AC63E0">
              <w:rPr>
                <w:color w:val="000000" w:themeColor="text1"/>
              </w:rPr>
              <w:t>: Tecnologia SQL Server</w:t>
            </w:r>
          </w:p>
        </w:tc>
        <w:tc>
          <w:tcPr>
            <w:tcW w:w="3598" w:type="dxa"/>
            <w:tcBorders>
              <w:top w:val="single" w:sz="4" w:space="0" w:color="auto"/>
            </w:tcBorders>
            <w:shd w:val="clear" w:color="auto" w:fill="BFBFBF"/>
          </w:tcPr>
          <w:p w14:paraId="0410E8BB" w14:textId="751B8331"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7BCEFA7" w14:textId="7D9E540B"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7DDD0A98" w14:textId="77777777" w:rsidR="00AC63E0" w:rsidRPr="00B3420A" w:rsidRDefault="00AC63E0" w:rsidP="00AC63E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C63E0" w:rsidRPr="00292A60" w14:paraId="2D1AA944" w14:textId="77777777" w:rsidTr="000E0469">
        <w:tc>
          <w:tcPr>
            <w:tcW w:w="3600" w:type="dxa"/>
            <w:tcBorders>
              <w:top w:val="single" w:sz="24" w:space="0" w:color="0072C6"/>
            </w:tcBorders>
            <w:shd w:val="clear" w:color="auto" w:fill="DEEAF6" w:themeFill="accent1" w:themeFillTint="33"/>
          </w:tcPr>
          <w:p w14:paraId="23EC51F8"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C116E89" w14:textId="2AD2418E" w:rsidR="00AC63E0" w:rsidRPr="00B3420A" w:rsidRDefault="00AC63E0" w:rsidP="000E0469">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(usuário)</w:t>
            </w:r>
          </w:p>
          <w:p w14:paraId="046A6F07" w14:textId="0A48DBFC" w:rsidR="00AC63E0" w:rsidRPr="00292A60" w:rsidRDefault="00AC63E0" w:rsidP="00EF6ACC">
            <w:pPr>
              <w:pStyle w:val="ProductList-Offering"/>
              <w:tabs>
                <w:tab w:val="clear" w:pos="360"/>
                <w:tab w:val="clear" w:pos="720"/>
                <w:tab w:val="clear" w:pos="1080"/>
              </w:tabs>
              <w:spacing w:before="40" w:after="40"/>
            </w:pPr>
            <w:r>
              <w:t>SAL do Visual Studio Team Foundation Server 201</w:t>
            </w:r>
            <w:r w:rsidR="00EF6ACC">
              <w:t>7</w:t>
            </w:r>
            <w:r>
              <w:fldChar w:fldCharType="begin"/>
            </w:r>
            <w:r>
              <w:instrText>XE "Visual Studio Team Foundation Server 201</w:instrText>
            </w:r>
            <w:r w:rsidR="00EF6ACC">
              <w:instrText>7</w:instrText>
            </w:r>
            <w:r>
              <w:instrText>"</w:instrText>
            </w:r>
            <w:r>
              <w:fldChar w:fldCharType="end"/>
            </w:r>
            <w:r>
              <w:t xml:space="preserve"> Basic (usuário)</w:t>
            </w:r>
          </w:p>
        </w:tc>
        <w:tc>
          <w:tcPr>
            <w:tcW w:w="3600" w:type="dxa"/>
            <w:tcBorders>
              <w:top w:val="single" w:sz="24" w:space="0" w:color="0072C6"/>
              <w:left w:val="nil"/>
              <w:bottom w:val="single" w:sz="4" w:space="0" w:color="auto"/>
              <w:right w:val="single" w:sz="4" w:space="0" w:color="000000" w:themeColor="text1"/>
            </w:tcBorders>
          </w:tcPr>
          <w:p w14:paraId="023221C9" w14:textId="36284F16" w:rsidR="00AC63E0" w:rsidRPr="00B3420A" w:rsidRDefault="00AC63E0" w:rsidP="000E0469">
            <w:pPr>
              <w:pStyle w:val="ProductList-Offering"/>
              <w:tabs>
                <w:tab w:val="clear" w:pos="360"/>
                <w:tab w:val="clear" w:pos="720"/>
                <w:tab w:val="clear" w:pos="1080"/>
              </w:tabs>
              <w:spacing w:before="40" w:after="40"/>
            </w:pPr>
            <w:r>
              <w:t>Visual Studio Enterprise 2015</w:t>
            </w:r>
            <w:r>
              <w:fldChar w:fldCharType="begin"/>
            </w:r>
            <w:r>
              <w:instrText>XE "Visual Studio Enterprise 2015"</w:instrText>
            </w:r>
            <w:r>
              <w:fldChar w:fldCharType="end"/>
            </w:r>
            <w:r>
              <w:t xml:space="preserve"> SAL (usuário)</w:t>
            </w:r>
          </w:p>
          <w:p w14:paraId="5846BF03" w14:textId="15B3911F" w:rsidR="00AC63E0" w:rsidRPr="00292A60" w:rsidRDefault="00AC63E0" w:rsidP="000E0469">
            <w:pPr>
              <w:pStyle w:val="ProductList-Offering"/>
              <w:tabs>
                <w:tab w:val="clear" w:pos="360"/>
                <w:tab w:val="clear" w:pos="720"/>
                <w:tab w:val="clear" w:pos="1080"/>
              </w:tabs>
              <w:spacing w:before="40" w:after="40"/>
            </w:pPr>
            <w:r>
              <w:t>SAL do Visual Studio Test Professional</w:t>
            </w:r>
            <w:r>
              <w:fldChar w:fldCharType="begin"/>
            </w:r>
            <w:r>
              <w:instrText>XE "Visual Studio Test Professional"</w:instrText>
            </w:r>
            <w:r>
              <w:fldChar w:fldCharType="end"/>
            </w:r>
            <w:r>
              <w:t xml:space="preserve"> 2015</w:t>
            </w:r>
            <w:r>
              <w:fldChar w:fldCharType="begin"/>
            </w:r>
            <w:r>
              <w:instrText>XE "Visual Studio Test Professional 2015"</w:instrText>
            </w:r>
            <w:r>
              <w:fldChar w:fldCharType="end"/>
            </w:r>
            <w:r>
              <w:t xml:space="preserve"> (usuário)</w:t>
            </w:r>
          </w:p>
        </w:tc>
      </w:tr>
    </w:tbl>
    <w:p w14:paraId="72DC51A5" w14:textId="77777777" w:rsidR="00AC63E0" w:rsidRPr="00B3420A" w:rsidRDefault="00AC63E0" w:rsidP="00AC63E0">
      <w:pPr>
        <w:pStyle w:val="ProductList-ClauseHeading"/>
        <w:tabs>
          <w:tab w:val="clear" w:pos="360"/>
          <w:tab w:val="clear" w:pos="720"/>
          <w:tab w:val="clear" w:pos="1080"/>
        </w:tabs>
      </w:pPr>
    </w:p>
    <w:p w14:paraId="09350CC6" w14:textId="42B1E6AA" w:rsidR="00AC63E0" w:rsidRPr="00B3420A" w:rsidRDefault="00AC63E0" w:rsidP="001B0B1A">
      <w:pPr>
        <w:pStyle w:val="ProductList-ClauseHeading"/>
        <w:keepNext/>
        <w:tabs>
          <w:tab w:val="clear" w:pos="360"/>
          <w:tab w:val="clear" w:pos="720"/>
          <w:tab w:val="clear" w:pos="1080"/>
        </w:tabs>
      </w:pPr>
      <w:r>
        <w:t>2. Limitações de Uso para SAL do Visual Studio Enterprise 2015</w:t>
      </w:r>
      <w:r>
        <w:fldChar w:fldCharType="begin"/>
      </w:r>
      <w:r>
        <w:instrText>XE "Visual Studio Enterprise 2015"</w:instrText>
      </w:r>
      <w:r>
        <w:fldChar w:fldCharType="end"/>
      </w:r>
      <w:r>
        <w:t xml:space="preserve"> e SAL do Visual Studio Test Professional 2015</w:t>
      </w:r>
      <w:r>
        <w:fldChar w:fldCharType="begin"/>
      </w:r>
      <w:r>
        <w:instrText>XE "Visual Studio Test Professional 2015"</w:instrText>
      </w:r>
      <w:r>
        <w:fldChar w:fldCharType="end"/>
      </w:r>
    </w:p>
    <w:p w14:paraId="5337B5B6" w14:textId="0F88AA61" w:rsidR="00AC63E0" w:rsidRPr="00B3420A" w:rsidRDefault="00AC63E0" w:rsidP="00AC63E0">
      <w:pPr>
        <w:pStyle w:val="ProductList-Body"/>
      </w:pPr>
      <w:r>
        <w:t>Cada usuário para o qual o Cliente obtiver uma SAL do Visual Studio Enterprise 2015</w:t>
      </w:r>
      <w:r>
        <w:fldChar w:fldCharType="begin"/>
      </w:r>
      <w:r>
        <w:instrText>XE "Visual Studio Enterprise 2015"</w:instrText>
      </w:r>
      <w:r>
        <w:fldChar w:fldCharType="end"/>
      </w:r>
      <w:r>
        <w:t xml:space="preserve"> ou SAL do Visual Studio Test Professional</w:t>
      </w:r>
      <w:r>
        <w:fldChar w:fldCharType="begin"/>
      </w:r>
      <w:r>
        <w:instrText>XE "Visual Studio Test Professional"</w:instrText>
      </w:r>
      <w:r>
        <w:fldChar w:fldCharType="end"/>
      </w:r>
      <w:r>
        <w:t xml:space="preserve"> poderá usar os seguintes recursos do software para servidores: Solicitar e Gerenciar Feedback, Gerenciamento de Testes, Gerenciamento de Portfólio Agile, Salas da Equipe, Criação de Gráfico do Item de Trabalho.</w:t>
      </w:r>
    </w:p>
    <w:p w14:paraId="1B42E049" w14:textId="77777777" w:rsidR="00AC63E0" w:rsidRPr="00B3420A" w:rsidRDefault="00AC63E0" w:rsidP="00AC63E0">
      <w:pPr>
        <w:pStyle w:val="ProductList-ClauseHeading"/>
        <w:tabs>
          <w:tab w:val="clear" w:pos="360"/>
          <w:tab w:val="clear" w:pos="720"/>
          <w:tab w:val="clear" w:pos="1080"/>
        </w:tabs>
      </w:pPr>
    </w:p>
    <w:p w14:paraId="6FA309D6" w14:textId="77777777" w:rsidR="00AC63E0" w:rsidRPr="00B3420A" w:rsidRDefault="00AC63E0" w:rsidP="00AC63E0">
      <w:pPr>
        <w:pStyle w:val="ProductList-ClauseHeading"/>
        <w:tabs>
          <w:tab w:val="clear" w:pos="360"/>
          <w:tab w:val="clear" w:pos="720"/>
          <w:tab w:val="clear" w:pos="1080"/>
        </w:tabs>
      </w:pPr>
      <w:r>
        <w:t>3. Renúncia da SAL</w:t>
      </w:r>
    </w:p>
    <w:p w14:paraId="5CBD5538" w14:textId="0C7F5004" w:rsidR="00AC63E0" w:rsidRPr="00B3420A" w:rsidRDefault="00AC63E0" w:rsidP="00AC63E0">
      <w:pPr>
        <w:pStyle w:val="ProductList-Body"/>
      </w:pPr>
      <w:r>
        <w:t>Uma SAL não é exigida para usuários: visualizar, editar ou inserir itens de trabalho, acessar o Team Foundation Server Reporting, acessar o Visual Studio Online</w:t>
      </w:r>
      <w:r>
        <w:fldChar w:fldCharType="begin"/>
      </w:r>
      <w:r>
        <w:instrText>XE "Visual Studio Online"</w:instrText>
      </w:r>
      <w:r>
        <w:fldChar w:fldCharType="end"/>
      </w:r>
      <w:r>
        <w:t xml:space="preserve"> por meio de um Proxy do Team Foundation Server 2015, para fornecer aprovações para estágios como parte do pipeline de Gerenciamento de Versões.</w:t>
      </w:r>
    </w:p>
    <w:p w14:paraId="667B368F" w14:textId="77777777" w:rsidR="00AC63E0" w:rsidRPr="00B3420A" w:rsidRDefault="00AC63E0" w:rsidP="00AC63E0">
      <w:pPr>
        <w:pStyle w:val="ProductList-Body"/>
      </w:pPr>
    </w:p>
    <w:p w14:paraId="1FE8F766" w14:textId="77777777" w:rsidR="00AC63E0" w:rsidRPr="00B3420A" w:rsidRDefault="00AC63E0" w:rsidP="00AC63E0">
      <w:pPr>
        <w:pStyle w:val="ProductList-ClauseHeading"/>
        <w:tabs>
          <w:tab w:val="clear" w:pos="360"/>
          <w:tab w:val="clear" w:pos="720"/>
          <w:tab w:val="clear" w:pos="1080"/>
        </w:tabs>
      </w:pPr>
      <w:r>
        <w:t>4. Bibliotecas Licenças sob a GNU Lesser General Public License</w:t>
      </w:r>
    </w:p>
    <w:p w14:paraId="20857CE8" w14:textId="76EDA8F9" w:rsidR="003A17EA" w:rsidRPr="00B3420A" w:rsidRDefault="00AC63E0" w:rsidP="00B07D28">
      <w:pPr>
        <w:pStyle w:val="ProductList-Body"/>
      </w:pPr>
      <w:r w:rsidRPr="00B07D28">
        <w:fldChar w:fldCharType="begin"/>
      </w:r>
      <w:r w:rsidRPr="00B07D28">
        <w:instrText xml:space="preserve"> AutoTextList   \s NoStyle \t "Licensed User means the single person to whom a License is assigned." </w:instrText>
      </w:r>
      <w:r w:rsidRPr="00B07D28">
        <w:fldChar w:fldCharType="separate"/>
      </w:r>
      <w:r w:rsidR="00B07D28" w:rsidRPr="00B07D28">
        <w:t>Licença de Usuário</w:t>
      </w:r>
      <w:r w:rsidRPr="00B07D28">
        <w:fldChar w:fldCharType="end"/>
      </w:r>
      <w:r w:rsidRPr="00B07D28">
        <w:t xml:space="preserve"> pode fazer engenharia reversa, descompilar ou desmontar o software Visual Studio nem de outra forma tentar derivar o código-fonte do software Visual Studio exclusivamente até a extensão exigida para depurar alterações em quaisquer bibliotecas licenciadas sob a GNU Lesser General Public License que pode estar incluída com ou vinculada pelo software.</w:t>
      </w:r>
    </w:p>
    <w:p w14:paraId="22CB5A24" w14:textId="77777777" w:rsidR="003A17EA" w:rsidRPr="00B3420A" w:rsidRDefault="003A17EA" w:rsidP="00AC63E0">
      <w:pPr>
        <w:pStyle w:val="ProductList-Body"/>
      </w:pPr>
    </w:p>
    <w:p w14:paraId="15069CC3" w14:textId="77777777" w:rsidR="003A17EA" w:rsidRPr="00B3420A" w:rsidRDefault="003A17EA" w:rsidP="003A17EA">
      <w:pPr>
        <w:pStyle w:val="ProductList-ClauseHeading"/>
      </w:pPr>
      <w:r>
        <w:t>5. Tecnologia SQL Server</w:t>
      </w:r>
    </w:p>
    <w:p w14:paraId="39B8A880" w14:textId="4C3CE456" w:rsidR="003A17EA" w:rsidRPr="00B3420A" w:rsidRDefault="003A17EA" w:rsidP="003F2340">
      <w:pPr>
        <w:pStyle w:val="ProductList-Body"/>
      </w:pPr>
      <w:r>
        <w:t xml:space="preserve">O Cliente poderá executar um número ilimitado de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s de qualquer software de banco de dados SQL Server no Produto em um </w:t>
      </w:r>
      <w:r>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para a finalidade limitada de oferecer suporte àquele Produto e a qualquer outro Produto que inclua o software para banco de dados SQL Server.</w:t>
      </w:r>
    </w:p>
    <w:p w14:paraId="73B04EC7" w14:textId="77777777" w:rsidR="00AC63E0" w:rsidRPr="00B3420A" w:rsidRDefault="00AC63E0" w:rsidP="00AC63E0">
      <w:pPr>
        <w:pStyle w:val="ProductList-Body"/>
      </w:pPr>
    </w:p>
    <w:p w14:paraId="4DCB2832" w14:textId="77777777" w:rsidR="00AC63E0" w:rsidRPr="00B3420A" w:rsidRDefault="00AC63E0" w:rsidP="00A03D46">
      <w:pPr>
        <w:pStyle w:val="ProductList-ClauseHeading"/>
        <w:keepNext/>
        <w:tabs>
          <w:tab w:val="clear" w:pos="360"/>
          <w:tab w:val="clear" w:pos="720"/>
          <w:tab w:val="clear" w:pos="1080"/>
        </w:tabs>
      </w:pPr>
      <w:r>
        <w:lastRenderedPageBreak/>
        <w:t>Software Adicional</w:t>
      </w:r>
    </w:p>
    <w:tbl>
      <w:tblPr>
        <w:tblStyle w:val="PURTable"/>
        <w:tblW w:w="10790" w:type="dxa"/>
        <w:tblLook w:val="04A0" w:firstRow="1" w:lastRow="0" w:firstColumn="1" w:lastColumn="0" w:noHBand="0" w:noVBand="1"/>
      </w:tblPr>
      <w:tblGrid>
        <w:gridCol w:w="3596"/>
        <w:gridCol w:w="3597"/>
        <w:gridCol w:w="3597"/>
      </w:tblGrid>
      <w:tr w:rsidR="00AC63E0" w:rsidRPr="009772A9"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Default="00AC63E0" w:rsidP="000E0469">
            <w:pPr>
              <w:pStyle w:val="ProductList-TableBody"/>
            </w:pPr>
            <w:r>
              <w:t>Visual Studio Team Foundation Build Services</w:t>
            </w:r>
          </w:p>
        </w:tc>
        <w:tc>
          <w:tcPr>
            <w:tcW w:w="3597" w:type="dxa"/>
            <w:tcBorders>
              <w:top w:val="single" w:sz="18" w:space="0" w:color="0072C6"/>
              <w:left w:val="single" w:sz="4" w:space="0" w:color="000000"/>
              <w:bottom w:val="single" w:sz="4" w:space="0" w:color="000000"/>
              <w:right w:val="single" w:sz="4" w:space="0" w:color="000000"/>
            </w:tcBorders>
          </w:tcPr>
          <w:p w14:paraId="5FE753E5" w14:textId="352E61C0" w:rsidR="00AC63E0" w:rsidRDefault="00AC63E0" w:rsidP="000E0469">
            <w:pPr>
              <w:pStyle w:val="ProductList-TableBody"/>
            </w:pPr>
            <w:r>
              <w:t>Visual Studio Team Foundation Server SharePoint Extensions</w:t>
            </w:r>
          </w:p>
        </w:tc>
        <w:tc>
          <w:tcPr>
            <w:tcW w:w="3597" w:type="dxa"/>
            <w:tcBorders>
              <w:top w:val="single" w:sz="18" w:space="0" w:color="0072C6"/>
              <w:left w:val="single" w:sz="4" w:space="0" w:color="000000"/>
              <w:bottom w:val="single" w:sz="4" w:space="0" w:color="000000"/>
              <w:right w:val="single" w:sz="4" w:space="0" w:color="000000"/>
            </w:tcBorders>
          </w:tcPr>
          <w:p w14:paraId="488A6729" w14:textId="384C20FC" w:rsidR="00AC63E0" w:rsidRDefault="00AC63E0" w:rsidP="000E0469">
            <w:pPr>
              <w:pStyle w:val="ProductList-TableBody"/>
            </w:pPr>
          </w:p>
        </w:tc>
      </w:tr>
    </w:tbl>
    <w:p w14:paraId="259126F4"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72A33098" w14:textId="77777777" w:rsidR="00232E34" w:rsidRDefault="00232E34" w:rsidP="00232E34">
      <w:pPr>
        <w:pStyle w:val="ProductList-Offering1Heading"/>
        <w:tabs>
          <w:tab w:val="clear" w:pos="187"/>
          <w:tab w:val="clear" w:pos="360"/>
          <w:tab w:val="clear" w:pos="720"/>
          <w:tab w:val="clear" w:pos="1080"/>
        </w:tabs>
        <w:outlineLvl w:val="1"/>
      </w:pPr>
      <w:bookmarkStart w:id="95" w:name="ProductEntries_WindowsServer"/>
      <w:bookmarkStart w:id="96" w:name="_Toc460924320"/>
      <w:bookmarkStart w:id="97" w:name="_Toc451950576"/>
      <w:bookmarkStart w:id="98" w:name="_Toc469481045"/>
      <w:r>
        <w:t>Windows Server</w:t>
      </w:r>
      <w:bookmarkEnd w:id="95"/>
      <w:bookmarkEnd w:id="96"/>
      <w:bookmarkEnd w:id="97"/>
      <w:bookmarkEnd w:id="98"/>
    </w:p>
    <w:p w14:paraId="798C1E8B" w14:textId="77777777" w:rsidR="00232E34" w:rsidRDefault="00232E34" w:rsidP="00232E34">
      <w:pPr>
        <w:spacing w:after="0" w:line="240" w:lineRule="auto"/>
        <w:rPr>
          <w:sz w:val="18"/>
          <w:szCs w:val="18"/>
        </w:rPr>
        <w:sectPr w:rsidR="00232E34" w:rsidSect="00EE71D7">
          <w:footerReference w:type="first" r:id="rId58"/>
          <w:type w:val="continuous"/>
          <w:pgSz w:w="12240" w:h="15840"/>
          <w:pgMar w:top="1166" w:right="720" w:bottom="720" w:left="720" w:header="720" w:footer="720" w:gutter="0"/>
          <w:cols w:space="720"/>
          <w:titlePg/>
          <w:docGrid w:linePitch="360"/>
        </w:sectPr>
      </w:pPr>
    </w:p>
    <w:p w14:paraId="0F7CA6EC" w14:textId="77777777" w:rsidR="00232E34" w:rsidRDefault="00232E34" w:rsidP="00232E34">
      <w:pPr>
        <w:pStyle w:val="ProductList-Body"/>
      </w:pPr>
      <w:r>
        <w:t>Windows Server 2016 Essentials</w:t>
      </w:r>
      <w:r>
        <w:fldChar w:fldCharType="begin"/>
      </w:r>
      <w:r>
        <w:instrText>XE "Windows Server 2016 Essentials"</w:instrText>
      </w:r>
      <w:r>
        <w:fldChar w:fldCharType="end"/>
      </w:r>
      <w:r>
        <w:t xml:space="preserve"> (Licença do Processador)</w:t>
      </w:r>
    </w:p>
    <w:p w14:paraId="3C1C58EB" w14:textId="77777777" w:rsidR="00232E34" w:rsidRPr="003F7D1A" w:rsidRDefault="00232E34" w:rsidP="00232E34">
      <w:pPr>
        <w:pStyle w:val="ProductList-Body"/>
      </w:pPr>
      <w:r w:rsidRPr="003F7D1A">
        <w:t>Windows Server 2016 Standard</w:t>
      </w:r>
      <w:r>
        <w:fldChar w:fldCharType="begin"/>
      </w:r>
      <w:r w:rsidRPr="003F7D1A">
        <w:instrText>XE "Windows Server 2016 Standard"</w:instrText>
      </w:r>
      <w:r>
        <w:fldChar w:fldCharType="end"/>
      </w:r>
      <w:r w:rsidRPr="003F7D1A">
        <w:t xml:space="preserve"> (Licença Principal)</w:t>
      </w:r>
    </w:p>
    <w:p w14:paraId="268BF727" w14:textId="77777777" w:rsidR="00232E34" w:rsidRPr="00D15797" w:rsidRDefault="00232E34" w:rsidP="00232E34">
      <w:pPr>
        <w:pStyle w:val="ProductList-Body"/>
      </w:pPr>
      <w:r>
        <w:t>Windows Server 2016 Datacenter</w:t>
      </w:r>
      <w:r>
        <w:fldChar w:fldCharType="begin"/>
      </w:r>
      <w:r>
        <w:instrText>XE "Windows Server 2016 Datacenter"</w:instrText>
      </w:r>
      <w:r>
        <w:fldChar w:fldCharType="end"/>
      </w:r>
      <w:r>
        <w:t xml:space="preserve"> (Licença Principal)</w:t>
      </w:r>
    </w:p>
    <w:p w14:paraId="62956D74" w14:textId="77777777" w:rsidR="00232E34" w:rsidRDefault="00232E34" w:rsidP="00232E34">
      <w:pPr>
        <w:pStyle w:val="ProductList-Body"/>
      </w:pPr>
      <w:r>
        <w:t>Serviços de Área de Trabalho Remota do Windows Server 2016</w:t>
      </w:r>
      <w:r>
        <w:fldChar w:fldCharType="begin"/>
      </w:r>
      <w:r>
        <w:instrText>XE "Serviços de Área de Trabalho Remota do Windows Server 2016"</w:instrText>
      </w:r>
      <w:r>
        <w:fldChar w:fldCharType="end"/>
      </w:r>
      <w:r>
        <w:t xml:space="preserve"> (SAL)</w:t>
      </w:r>
    </w:p>
    <w:p w14:paraId="1994F6A0" w14:textId="77777777" w:rsidR="00232E34" w:rsidRDefault="00232E34" w:rsidP="00232E34">
      <w:pPr>
        <w:pStyle w:val="ProductList-Body"/>
      </w:pPr>
      <w:r>
        <w:t>Gerenciamento de Direitos do Active Directory do Windows Server 2016</w:t>
      </w:r>
      <w:r>
        <w:fldChar w:fldCharType="begin"/>
      </w:r>
      <w:r>
        <w:instrText>XE "Gerenciamento de Direitos do Active Directory do Windows Server 2016"</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EE71D7">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9D670E">
        <w:tc>
          <w:tcPr>
            <w:tcW w:w="3598" w:type="dxa"/>
            <w:tcBorders>
              <w:top w:val="single" w:sz="24" w:space="0" w:color="00188F"/>
              <w:bottom w:val="single" w:sz="4" w:space="0" w:color="auto"/>
            </w:tcBorders>
            <w:shd w:val="clear" w:color="auto" w:fill="auto"/>
          </w:tcPr>
          <w:p w14:paraId="2981004A" w14:textId="77777777" w:rsidR="00232E34" w:rsidRPr="00AF1904" w:rsidRDefault="00232E34" w:rsidP="009D670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2016</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9D670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9D670E">
        <w:tc>
          <w:tcPr>
            <w:tcW w:w="3598" w:type="dxa"/>
            <w:tcBorders>
              <w:top w:val="single" w:sz="4" w:space="0" w:color="auto"/>
              <w:bottom w:val="single" w:sz="4" w:space="0" w:color="auto"/>
            </w:tcBorders>
            <w:shd w:val="clear" w:color="auto" w:fill="auto"/>
          </w:tcPr>
          <w:p w14:paraId="2600CEF5" w14:textId="77777777" w:rsidR="00232E34" w:rsidRPr="0091798A"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2012 R2</w:t>
            </w:r>
            <w:r>
              <w:fldChar w:fldCharType="begin"/>
            </w:r>
            <w:r w:rsidRPr="0091798A">
              <w:instrText>XE "R2 do Windows Server 2012"</w:instrText>
            </w:r>
            <w:r>
              <w:fldChar w:fldCharType="end"/>
            </w:r>
            <w:r w:rsidRPr="0091798A">
              <w:t>, Windows Server 2012</w:t>
            </w:r>
            <w:r>
              <w:fldChar w:fldCharType="begin"/>
            </w:r>
            <w:r w:rsidRPr="0091798A">
              <w:instrText>XE "Windows Server 2012"</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9D670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9D670E">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9D670E">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7E2B6743" w14:textId="77777777" w:rsidTr="009D670E">
        <w:tc>
          <w:tcPr>
            <w:tcW w:w="3598" w:type="dxa"/>
            <w:tcBorders>
              <w:top w:val="single" w:sz="4" w:space="0" w:color="auto"/>
              <w:bottom w:val="single" w:sz="4" w:space="0" w:color="auto"/>
            </w:tcBorders>
            <w:shd w:val="clear" w:color="auto" w:fill="auto"/>
          </w:tcPr>
          <w:p w14:paraId="76BBB0CF" w14:textId="77777777" w:rsidR="00232E34" w:rsidRPr="00292A60" w:rsidRDefault="00232E34" w:rsidP="009D670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74393E7F" w:rsidR="00232E34" w:rsidRPr="00335982"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335982">
              <w:rPr>
                <w:rStyle w:val="ProductList-BodyChar"/>
                <w:color w:val="0563C1"/>
              </w:rPr>
              <w:instrText>AutoTextList</w:instrText>
            </w:r>
            <w:r>
              <w:rPr>
                <w:rStyle w:val="ProductList-BodyChar"/>
                <w:color w:val="0563C1"/>
              </w:rPr>
              <w:instrText xml:space="preserve"> </w:instrText>
            </w:r>
            <w:r w:rsidRPr="00335982">
              <w:rPr>
                <w:rStyle w:val="ProductList-BodyChar"/>
                <w:color w:val="0563C1"/>
              </w:rPr>
              <w:instrText>\s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35982">
              <w:rPr>
                <w:color w:val="0563C1"/>
              </w:rPr>
              <w:instrText xml:space="preserve">" </w:instrText>
            </w:r>
            <w:r>
              <w:rPr>
                <w:color w:val="0563C1"/>
              </w:rPr>
              <w:fldChar w:fldCharType="separate"/>
            </w:r>
            <w:r w:rsidRPr="00335982">
              <w:rPr>
                <w:color w:val="0563C1"/>
              </w:rPr>
              <w:t>Edições Anteriores</w:t>
            </w:r>
            <w:r>
              <w:fldChar w:fldCharType="end"/>
            </w:r>
            <w:r w:rsidRPr="00335982">
              <w:rPr>
                <w:color w:val="000000" w:themeColor="text1"/>
              </w:rPr>
              <w:t xml:space="preserve">: </w:t>
            </w:r>
            <w:r w:rsidR="00EF6ACC">
              <w:rPr>
                <w:color w:val="000000" w:themeColor="text1"/>
              </w:rPr>
              <w:t>Datacenter para Enterprise, Standard, Web ou Essentials; Standard para Essentials, Web e para Windows Enterprise 2008 R2 (ou versões anteriores)</w:t>
            </w:r>
          </w:p>
        </w:tc>
        <w:tc>
          <w:tcPr>
            <w:tcW w:w="3599" w:type="dxa"/>
            <w:tcBorders>
              <w:top w:val="single" w:sz="4" w:space="0" w:color="auto"/>
              <w:bottom w:val="single" w:sz="4" w:space="0" w:color="auto"/>
            </w:tcBorders>
            <w:shd w:val="clear" w:color="auto" w:fill="BFBFBF"/>
          </w:tcPr>
          <w:p w14:paraId="1B289010" w14:textId="77777777" w:rsidR="00232E34" w:rsidRPr="00793459"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12B1BD0B" w14:textId="77777777" w:rsidTr="009D670E">
        <w:tc>
          <w:tcPr>
            <w:tcW w:w="3598" w:type="dxa"/>
            <w:tcBorders>
              <w:top w:val="single" w:sz="4" w:space="0" w:color="auto"/>
            </w:tcBorders>
            <w:shd w:val="clear" w:color="auto" w:fill="BFBFBF"/>
          </w:tcPr>
          <w:p w14:paraId="6225710B" w14:textId="77777777" w:rsidR="00232E34" w:rsidRPr="007067BD" w:rsidRDefault="00232E34" w:rsidP="009D670E">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1706A0">
              <w:rPr>
                <w:rStyle w:val="ProductList-BodyChar"/>
                <w:color w:val="404040"/>
              </w:rPr>
              <w:instrText>Tecnologias Incluídas: Indica outros componentes da Microsoft incluídos em um Produto; consulte a seção Tecnologias Incluídas dos Termos Universais de Licença para obter detalhes.</w:instrText>
            </w:r>
            <w:r w:rsidRPr="007067BD">
              <w:rPr>
                <w:color w:val="404040"/>
              </w:rPr>
              <w:instrText>"</w:instrText>
            </w:r>
            <w:r>
              <w:rPr>
                <w:color w:val="404040"/>
              </w:rPr>
              <w:fldChar w:fldCharType="separate"/>
            </w:r>
            <w:r w:rsidRPr="001706A0">
              <w:rPr>
                <w:color w:val="404040"/>
              </w:rPr>
              <w:t>Tecnologias Incluídas</w:t>
            </w:r>
            <w:r>
              <w:fldChar w:fldCharType="end"/>
            </w:r>
            <w:r>
              <w:rPr>
                <w:color w:val="404040"/>
              </w:rPr>
              <w:t>: N/D</w:t>
            </w:r>
          </w:p>
        </w:tc>
        <w:tc>
          <w:tcPr>
            <w:tcW w:w="3598" w:type="dxa"/>
            <w:tcBorders>
              <w:top w:val="single" w:sz="4" w:space="0" w:color="auto"/>
            </w:tcBorders>
            <w:shd w:val="clear" w:color="auto" w:fill="BFBFBF"/>
          </w:tcPr>
          <w:p w14:paraId="516EAF00" w14:textId="77777777" w:rsidR="00232E34" w:rsidRPr="007067BD" w:rsidRDefault="00232E34" w:rsidP="009D670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1E3C8472" w14:textId="77777777" w:rsidR="00232E34" w:rsidRPr="00F92613" w:rsidRDefault="00232E34" w:rsidP="009D670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Recursos de Internet, H.264/MPEG-4 AVC e/ou VC-1</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985960">
      <w:pPr>
        <w:pStyle w:val="ProductList-SubClauseHeading"/>
        <w:tabs>
          <w:tab w:val="clear" w:pos="360"/>
          <w:tab w:val="clear" w:pos="720"/>
          <w:tab w:val="clear" w:pos="1080"/>
        </w:tabs>
      </w:pPr>
      <w:r>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6FE8419E" w14:textId="77777777" w:rsidR="00232E34" w:rsidRPr="00804825" w:rsidRDefault="00232E34" w:rsidP="00AD5B0B">
      <w:pPr>
        <w:pStyle w:val="ProductList-ClauseHeading"/>
        <w:keepNext/>
      </w:pPr>
      <w:r>
        <w:lastRenderedPageBreak/>
        <w:t>4. Contêineres do Windows Server com Windows Server 2016 Standard e Datacenter</w:t>
      </w:r>
    </w:p>
    <w:p w14:paraId="3C2A4941" w14:textId="77777777" w:rsidR="00232E34" w:rsidRPr="00804825" w:rsidRDefault="00232E34" w:rsidP="00232E34">
      <w:pPr>
        <w:pStyle w:val="ProductList-Body"/>
      </w:pPr>
      <w:r>
        <w:t xml:space="preserve">O Cliente pode usar qualquer </w:t>
      </w:r>
      <w:r w:rsidRPr="00094F36">
        <w:t>número de</w:t>
      </w:r>
      <w:r>
        <w:t xml:space="preserv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w:t>
      </w:r>
      <w:r w:rsidRPr="00094F36">
        <w:t>instanciados</w:t>
      </w:r>
      <w:r>
        <w:t xml:space="preserve"> como </w:t>
      </w:r>
      <w:r>
        <w:rPr>
          <w:color w:val="0563C1"/>
        </w:rPr>
        <w:fldChar w:fldCharType="begin"/>
      </w:r>
      <w:r w:rsidRPr="00FC6DCF">
        <w:rPr>
          <w:rStyle w:val="ProductList-BodyChar"/>
          <w:color w:val="0563C1"/>
        </w:rPr>
        <w:instrText>AutoTextList</w:instrText>
      </w:r>
      <w:r>
        <w:rPr>
          <w:rStyle w:val="ProductList-BodyChar"/>
          <w:color w:val="0563C1"/>
        </w:rPr>
        <w:instrText xml:space="preserve"> </w:instrText>
      </w:r>
      <w:r w:rsidRPr="00FC6DCF">
        <w:rPr>
          <w:rStyle w:val="ProductList-BodyChar"/>
          <w:color w:val="0563C1"/>
        </w:rPr>
        <w:instrText>\s NoStyle \t "</w:instrText>
      </w:r>
      <w:r w:rsidRPr="0077420F">
        <w:rPr>
          <w:rStyle w:val="ProductList-BodyChar"/>
          <w:color w:val="0563C1"/>
        </w:rPr>
        <w:instrText>Contêiner do Windows Server é um recurso do software Windows Server.</w:instrText>
      </w:r>
      <w:r w:rsidRPr="00FC6DCF">
        <w:rPr>
          <w:color w:val="0563C1"/>
        </w:rPr>
        <w:instrText xml:space="preserve">" </w:instrText>
      </w:r>
      <w:r>
        <w:rPr>
          <w:color w:val="0563C1"/>
        </w:rPr>
        <w:fldChar w:fldCharType="separate"/>
      </w:r>
      <w:r w:rsidRPr="0077420F">
        <w:rPr>
          <w:color w:val="0563C1"/>
        </w:rPr>
        <w:t>Contêineres do Windows Server</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232E34">
      <w:pPr>
        <w:pStyle w:val="ProductList-Body"/>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9D670E">
        <w:tc>
          <w:tcPr>
            <w:tcW w:w="3240" w:type="dxa"/>
            <w:tcBorders>
              <w:top w:val="single" w:sz="24" w:space="0" w:color="0072C6"/>
            </w:tcBorders>
            <w:shd w:val="clear" w:color="auto" w:fill="DEEAF6" w:themeFill="accent1" w:themeFillTint="33"/>
          </w:tcPr>
          <w:p w14:paraId="0389F128"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77777777" w:rsidR="00232E34" w:rsidRPr="00292A60" w:rsidRDefault="00232E34" w:rsidP="009D670E">
            <w:pPr>
              <w:pStyle w:val="ProductList-Offering"/>
              <w:tabs>
                <w:tab w:val="clear" w:pos="360"/>
                <w:tab w:val="clear" w:pos="720"/>
                <w:tab w:val="clear" w:pos="1080"/>
                <w:tab w:val="left" w:pos="956"/>
              </w:tabs>
              <w:spacing w:before="40" w:after="40"/>
            </w:pPr>
            <w:r>
              <w:t>SAL dos Serviços de Área de Trabalho Remota do Windows Server 2016</w:t>
            </w:r>
            <w:r>
              <w:fldChar w:fldCharType="begin"/>
            </w:r>
            <w:r>
              <w:instrText>XE "Serviços de Área de Trabalho Remota do Windows Server 2016"</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9D670E">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01540B38" w14:textId="77777777" w:rsidR="00232E34" w:rsidRDefault="00232E34"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9D670E">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77777777" w:rsidR="00232E34" w:rsidRPr="00292A60" w:rsidRDefault="00232E34" w:rsidP="009D670E">
            <w:pPr>
              <w:pStyle w:val="ProductList-Offering"/>
              <w:tabs>
                <w:tab w:val="clear" w:pos="360"/>
                <w:tab w:val="clear" w:pos="720"/>
                <w:tab w:val="clear" w:pos="1080"/>
                <w:tab w:val="left" w:pos="956"/>
              </w:tabs>
              <w:spacing w:before="40" w:after="40"/>
            </w:pPr>
            <w:r>
              <w:t>SAL do Gerenciamento de Direitos do Active Directory do Windows Server 2016</w:t>
            </w:r>
            <w:r>
              <w:fldChar w:fldCharType="begin"/>
            </w:r>
            <w:r>
              <w:instrText>XE "Gerenciamento de Direitos do Active Directory do Windows Server 2016"</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9D670E">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9D670E">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77777777" w:rsidR="00232E34" w:rsidRPr="00292A60" w:rsidRDefault="00232E34" w:rsidP="009D670E">
            <w:pPr>
              <w:pStyle w:val="ProductList-Offering"/>
              <w:tabs>
                <w:tab w:val="clear" w:pos="360"/>
                <w:tab w:val="clear" w:pos="720"/>
                <w:tab w:val="clear" w:pos="1080"/>
                <w:tab w:val="left" w:pos="956"/>
              </w:tabs>
              <w:spacing w:before="40" w:after="40"/>
            </w:pPr>
            <w:r>
              <w:t>SAL de Serviços de Área de Trabalho Remota do Windows Server 2016</w:t>
            </w:r>
            <w:r>
              <w:fldChar w:fldCharType="begin"/>
            </w:r>
            <w:r>
              <w:instrText>XE "Serviços de Área de Trabalho Remota do Windows Server 2016"</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9D670E">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9D670E">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9D670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9D670E">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9D670E">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9D670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9D670E">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9D670E">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9D670E">
            <w:pPr>
              <w:pStyle w:val="ProductList-TableBody"/>
              <w:rPr>
                <w:color w:val="000000" w:themeColor="text1"/>
              </w:rPr>
            </w:pPr>
          </w:p>
        </w:tc>
      </w:tr>
    </w:tbl>
    <w:p w14:paraId="7B54973D"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9"/>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99" w:name="_Toc469481046"/>
      <w:bookmarkStart w:id="100" w:name="Glossary"/>
      <w:bookmarkEnd w:id="13"/>
      <w:bookmarkEnd w:id="14"/>
      <w:r>
        <w:lastRenderedPageBreak/>
        <w:t>Glossário</w:t>
      </w:r>
      <w:bookmarkEnd w:id="9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1" w:name="_Toc469481047"/>
      <w:bookmarkEnd w:id="100"/>
      <w:r>
        <w:t>Atributos</w:t>
      </w:r>
      <w:bookmarkEnd w:id="101"/>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2" w:name="Glossary_Definitions"/>
    <w:p w14:paraId="12604EB4" w14:textId="77777777" w:rsidR="002021DB" w:rsidRPr="00B3420A" w:rsidRDefault="002021DB" w:rsidP="002021DB">
      <w:pPr>
        <w:pStyle w:val="ProductList-Body"/>
        <w:shd w:val="clear" w:color="auto" w:fill="A6A6A6" w:themeFill="background1" w:themeFillShade="A6"/>
        <w:spacing w:before="120" w:after="240"/>
        <w:jc w:val="right"/>
      </w:pPr>
      <w:r>
        <w:fldChar w:fldCharType="begin"/>
      </w:r>
      <w:r>
        <w:instrText>HYPERLINK  \l "Sumário"</w:instrText>
      </w:r>
      <w:r>
        <w:fldChar w:fldCharType="separate"/>
      </w:r>
      <w:r>
        <w:rPr>
          <w:rStyle w:val="Hyperlink"/>
          <w:sz w:val="16"/>
          <w:szCs w:val="16"/>
        </w:rPr>
        <w:t>Sumário</w:t>
      </w:r>
      <w:r>
        <w:fldChar w:fldCharType="end"/>
      </w:r>
      <w:r>
        <w:t xml:space="preserve"> </w:t>
      </w:r>
      <w:r>
        <w:rPr>
          <w:sz w:val="16"/>
          <w:szCs w:val="16"/>
        </w:rPr>
        <w:t xml:space="preserve">/ </w:t>
      </w:r>
      <w:hyperlink w:anchor="LicenseTerms_Universal" w:history="1">
        <w:r>
          <w:rPr>
            <w:rStyle w:val="Hyperlink"/>
            <w:sz w:val="16"/>
            <w:szCs w:val="16"/>
          </w:rPr>
          <w:t>Termos Universais</w:t>
        </w:r>
      </w:hyperlink>
      <w:r w:rsidRPr="002021DB">
        <w:rPr>
          <w:rStyle w:val="Hyperlink"/>
          <w:color w:val="auto"/>
          <w:sz w:val="16"/>
          <w:szCs w:val="16"/>
          <w:u w:val="none"/>
        </w:rPr>
        <w:t xml:space="preserve"> </w:t>
      </w:r>
      <w:r>
        <w:rPr>
          <w:sz w:val="16"/>
          <w:szCs w:val="16"/>
        </w:rPr>
        <w:t xml:space="preserve">/ </w:t>
      </w:r>
      <w:hyperlink w:anchor="Index"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3" w:name="_Toc469481048"/>
      <w:r>
        <w:t>Definições</w:t>
      </w:r>
      <w:bookmarkEnd w:id="102"/>
      <w:bookmarkEnd w:id="103"/>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4FE8FB02" w14:textId="77777777" w:rsidR="00232E34" w:rsidRPr="003702BD" w:rsidRDefault="00232E34" w:rsidP="00232E34">
      <w:pPr>
        <w:pStyle w:val="PURBody-Indented"/>
        <w:spacing w:after="40"/>
        <w:ind w:left="0"/>
        <w:rPr>
          <w:sz w:val="18"/>
        </w:rPr>
      </w:pPr>
      <w:r>
        <w:rPr>
          <w:b/>
          <w:color w:val="00188F"/>
          <w:sz w:val="18"/>
        </w:rPr>
        <w:fldChar w:fldCharType="begin"/>
      </w:r>
      <w:r w:rsidRPr="00747D76">
        <w:rPr>
          <w:rStyle w:val="ProductList-BodyChar"/>
        </w:rPr>
        <w:instrText>AutoTextList</w:instrText>
      </w:r>
      <w:r>
        <w:rPr>
          <w:rStyle w:val="ProductList-BodyChar"/>
        </w:rPr>
        <w:instrText xml:space="preserve"> </w:instrText>
      </w:r>
      <w:r w:rsidRPr="00747D76">
        <w:rPr>
          <w:rStyle w:val="ProductList-BodyChar"/>
        </w:rPr>
        <w:instrText>\s NoStyle \t "</w:instrText>
      </w:r>
      <w:r w:rsidRPr="00ED0D73">
        <w:rPr>
          <w:rStyle w:val="ProductList-BodyChar"/>
        </w:rPr>
        <w:instrText>Contêiner do Hyper-V é um recurso do Windows Server que usa um ambiente virtual de sistema operacional. Cada Contêiner de Hyper-V é considerado um OSE Virtual.</w:instrText>
      </w:r>
      <w:r w:rsidRPr="00747D76">
        <w:rPr>
          <w:rStyle w:val="ProductList-BodyChar"/>
        </w:rPr>
        <w:instrText xml:space="preserve">" </w:instrText>
      </w:r>
      <w:r>
        <w:rPr>
          <w:b/>
          <w:color w:val="00188F"/>
          <w:sz w:val="18"/>
        </w:rPr>
        <w:fldChar w:fldCharType="separate"/>
      </w:r>
      <w:r w:rsidRPr="00ED0D73">
        <w:rPr>
          <w:b/>
          <w:color w:val="00188F"/>
          <w:sz w:val="18"/>
        </w:rPr>
        <w:t>Contêiner do Hyper-V</w:t>
      </w:r>
      <w:r>
        <w:fldChar w:fldCharType="end"/>
      </w:r>
      <w:r>
        <w:rPr>
          <w:sz w:val="18"/>
        </w:rPr>
        <w:t xml:space="preserve"> é um recurso do Windows Server que usa um ambiente virtual de sistema operacional. Cada Contêiner de Hyper-V é considerado um OSE Virtual.</w:t>
      </w:r>
    </w:p>
    <w:p w14:paraId="1C71C15C" w14:textId="50AB7C05" w:rsidR="0040049A" w:rsidRPr="00B3420A" w:rsidRDefault="00EC681C" w:rsidP="00BC286D">
      <w:pPr>
        <w:pStyle w:val="ProductList-BodySpaced"/>
      </w:pPr>
      <w:r>
        <w:rPr>
          <w:b/>
          <w:color w:val="00188F"/>
        </w:rPr>
        <w:lastRenderedPageBreak/>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4D6FEFF3" w14:textId="77777777" w:rsidR="00232E34" w:rsidRDefault="00232E34" w:rsidP="00232E34">
      <w:pPr>
        <w:pStyle w:val="ProductList-BodySpaced"/>
      </w:pPr>
      <w:r>
        <w:rPr>
          <w:b/>
          <w:color w:val="00188F"/>
        </w:rPr>
        <w:fldChar w:fldCharType="begin"/>
      </w:r>
      <w:r w:rsidRPr="00FF6380">
        <w:rPr>
          <w:rStyle w:val="ProductList-BodyChar"/>
        </w:rPr>
        <w:instrText>AutoTextList</w:instrText>
      </w:r>
      <w:r>
        <w:rPr>
          <w:rStyle w:val="ProductList-BodyChar"/>
        </w:rPr>
        <w:instrText xml:space="preserve"> </w:instrText>
      </w:r>
      <w:r w:rsidRPr="00FF6380">
        <w:rPr>
          <w:rStyle w:val="ProductList-BodyChar"/>
        </w:rPr>
        <w:instrText>\s NoStyle \t "</w:instrText>
      </w:r>
      <w:r w:rsidRPr="00C47603">
        <w:instrText xml:space="preserve"> </w:instrText>
      </w:r>
      <w:r w:rsidRPr="00C47603">
        <w:rPr>
          <w:rStyle w:val="ProductList-BodyChar"/>
        </w:rPr>
        <w:instrText>Contêiner do Windows Server é um recurso do software Windows Server.</w:instrText>
      </w:r>
      <w:r>
        <w:instrText>"</w:instrText>
      </w:r>
      <w:r>
        <w:rPr>
          <w:b/>
          <w:color w:val="00188F"/>
        </w:rPr>
        <w:instrText xml:space="preserve"> </w:instrText>
      </w:r>
      <w:r>
        <w:rPr>
          <w:b/>
          <w:color w:val="00188F"/>
        </w:rPr>
        <w:fldChar w:fldCharType="separate"/>
      </w:r>
      <w:r w:rsidRPr="00C47603">
        <w:rPr>
          <w:b/>
          <w:color w:val="00188F"/>
        </w:rPr>
        <w:t>Contêiner do Windows Server</w:t>
      </w:r>
      <w:r>
        <w:fldChar w:fldCharType="end"/>
      </w:r>
      <w:r>
        <w:t xml:space="preserve"> 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6732C738" w14:textId="77777777" w:rsidR="002021DB" w:rsidRPr="00B3420A" w:rsidRDefault="00D43CD6" w:rsidP="002021DB">
      <w:pPr>
        <w:pStyle w:val="ProductList-Body"/>
        <w:shd w:val="clear" w:color="auto" w:fill="A6A6A6" w:themeFill="background1" w:themeFillShade="A6"/>
        <w:spacing w:before="120" w:after="240"/>
        <w:jc w:val="right"/>
      </w:pPr>
      <w:hyperlink w:anchor="Sumário" w:history="1">
        <w:r w:rsidR="002021DB">
          <w:rPr>
            <w:rStyle w:val="Hyperlink"/>
            <w:sz w:val="16"/>
            <w:szCs w:val="16"/>
          </w:rPr>
          <w:t>Sumário</w:t>
        </w:r>
      </w:hyperlink>
      <w:r w:rsidR="002021DB">
        <w:t xml:space="preserve"> </w:t>
      </w:r>
      <w:r w:rsidR="002021DB">
        <w:rPr>
          <w:sz w:val="16"/>
          <w:szCs w:val="16"/>
        </w:rPr>
        <w:t xml:space="preserve">/ </w:t>
      </w:r>
      <w:hyperlink w:anchor="LicenseTerms_Universal" w:history="1">
        <w:r w:rsidR="002021DB">
          <w:rPr>
            <w:rStyle w:val="Hyperlink"/>
            <w:sz w:val="16"/>
            <w:szCs w:val="16"/>
          </w:rPr>
          <w:t>Termos Universais</w:t>
        </w:r>
      </w:hyperlink>
      <w:r w:rsidR="002021DB" w:rsidRPr="002021DB">
        <w:rPr>
          <w:rStyle w:val="Hyperlink"/>
          <w:color w:val="auto"/>
          <w:sz w:val="16"/>
          <w:szCs w:val="16"/>
          <w:u w:val="none"/>
        </w:rPr>
        <w:t xml:space="preserve"> </w:t>
      </w:r>
      <w:r w:rsidR="002021DB">
        <w:rPr>
          <w:sz w:val="16"/>
          <w:szCs w:val="16"/>
        </w:rPr>
        <w:t xml:space="preserve">/ </w:t>
      </w:r>
      <w:hyperlink w:anchor="Index" w:history="1">
        <w:r w:rsidR="002021DB">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04" w:name="_Toc469481049"/>
      <w:bookmarkStart w:id="105" w:name="Index"/>
      <w:r>
        <w:lastRenderedPageBreak/>
        <w:t>Índice</w:t>
      </w:r>
      <w:bookmarkEnd w:id="104"/>
    </w:p>
    <w:bookmarkEnd w:id="105"/>
    <w:p w14:paraId="573B1887" w14:textId="77777777" w:rsidR="00AD5B0B" w:rsidRPr="00AD5B0B" w:rsidRDefault="00424F9E" w:rsidP="002024BF">
      <w:pPr>
        <w:pStyle w:val="ProductList-Body"/>
        <w:tabs>
          <w:tab w:val="clear" w:pos="360"/>
          <w:tab w:val="clear" w:pos="720"/>
          <w:tab w:val="clear" w:pos="1080"/>
        </w:tabs>
        <w:rPr>
          <w:noProof/>
          <w:sz w:val="16"/>
          <w:szCs w:val="16"/>
        </w:rPr>
        <w:sectPr w:rsidR="00AD5B0B" w:rsidRPr="00AD5B0B" w:rsidSect="00AD5B0B">
          <w:footerReference w:type="first" r:id="rId62"/>
          <w:pgSz w:w="12240" w:h="15840"/>
          <w:pgMar w:top="1166" w:right="720" w:bottom="720" w:left="720" w:header="720" w:footer="720" w:gutter="0"/>
          <w:cols w:space="720"/>
          <w:titlePg/>
          <w:docGrid w:linePitch="360"/>
        </w:sectPr>
      </w:pPr>
      <w:r w:rsidRPr="00AD5B0B">
        <w:rPr>
          <w:sz w:val="16"/>
          <w:szCs w:val="16"/>
        </w:rPr>
        <w:fldChar w:fldCharType="begin"/>
      </w:r>
      <w:r w:rsidRPr="00AD5B0B">
        <w:rPr>
          <w:sz w:val="16"/>
          <w:szCs w:val="16"/>
        </w:rPr>
        <w:instrText xml:space="preserve"> INDEX \c "2" \z "1033" </w:instrText>
      </w:r>
      <w:r w:rsidRPr="00AD5B0B">
        <w:rPr>
          <w:sz w:val="16"/>
          <w:szCs w:val="16"/>
        </w:rPr>
        <w:fldChar w:fldCharType="separate"/>
      </w:r>
    </w:p>
    <w:p w14:paraId="1128D5BA" w14:textId="77777777" w:rsidR="00AD5B0B" w:rsidRPr="00AD5B0B" w:rsidRDefault="00AD5B0B">
      <w:pPr>
        <w:pStyle w:val="Index1"/>
        <w:rPr>
          <w:noProof/>
        </w:rPr>
      </w:pPr>
      <w:r w:rsidRPr="00AD5B0B">
        <w:rPr>
          <w:noProof/>
          <w:color w:val="000000"/>
        </w:rPr>
        <w:t>Advanced Threat Analytics 2016</w:t>
      </w:r>
      <w:r w:rsidRPr="00AD5B0B">
        <w:rPr>
          <w:noProof/>
        </w:rPr>
        <w:t>, 10</w:t>
      </w:r>
    </w:p>
    <w:p w14:paraId="669BFC83" w14:textId="77777777" w:rsidR="00AD5B0B" w:rsidRPr="00AD5B0B" w:rsidRDefault="00AD5B0B">
      <w:pPr>
        <w:pStyle w:val="Index1"/>
        <w:rPr>
          <w:noProof/>
        </w:rPr>
      </w:pPr>
      <w:r w:rsidRPr="00AD5B0B">
        <w:rPr>
          <w:noProof/>
        </w:rPr>
        <w:t>Análise Avançada contra Ameaças 2016, 10</w:t>
      </w:r>
    </w:p>
    <w:p w14:paraId="0933136C" w14:textId="77777777" w:rsidR="00AD5B0B" w:rsidRPr="00AD5B0B" w:rsidRDefault="00AD5B0B">
      <w:pPr>
        <w:pStyle w:val="Index1"/>
        <w:rPr>
          <w:noProof/>
        </w:rPr>
      </w:pPr>
      <w:r w:rsidRPr="00AD5B0B">
        <w:rPr>
          <w:noProof/>
        </w:rPr>
        <w:t>BizTalk Server 2013 R2, 10</w:t>
      </w:r>
    </w:p>
    <w:p w14:paraId="077CC3F2" w14:textId="77777777" w:rsidR="00AD5B0B" w:rsidRPr="00AD5B0B" w:rsidRDefault="00AD5B0B">
      <w:pPr>
        <w:pStyle w:val="Index1"/>
        <w:rPr>
          <w:noProof/>
        </w:rPr>
      </w:pPr>
      <w:r w:rsidRPr="00AD5B0B">
        <w:rPr>
          <w:noProof/>
        </w:rPr>
        <w:t>BizTalk Server 2016 Branch, 10</w:t>
      </w:r>
    </w:p>
    <w:p w14:paraId="5875C6BF" w14:textId="77777777" w:rsidR="00AD5B0B" w:rsidRPr="00AD5B0B" w:rsidRDefault="00AD5B0B">
      <w:pPr>
        <w:pStyle w:val="Index1"/>
        <w:rPr>
          <w:noProof/>
        </w:rPr>
      </w:pPr>
      <w:r w:rsidRPr="00AD5B0B">
        <w:rPr>
          <w:noProof/>
        </w:rPr>
        <w:t>BizTalk Server 2016 Enterprise, 10</w:t>
      </w:r>
    </w:p>
    <w:p w14:paraId="39567131" w14:textId="77777777" w:rsidR="00AD5B0B" w:rsidRPr="00AD5B0B" w:rsidRDefault="00AD5B0B">
      <w:pPr>
        <w:pStyle w:val="Index1"/>
        <w:rPr>
          <w:noProof/>
        </w:rPr>
      </w:pPr>
      <w:r w:rsidRPr="00AD5B0B">
        <w:rPr>
          <w:noProof/>
        </w:rPr>
        <w:t>BizTalk Server 2016 Standard, 10</w:t>
      </w:r>
    </w:p>
    <w:p w14:paraId="44413C8B" w14:textId="77777777" w:rsidR="00AD5B0B" w:rsidRPr="00AD5B0B" w:rsidRDefault="00AD5B0B">
      <w:pPr>
        <w:pStyle w:val="Index1"/>
        <w:rPr>
          <w:noProof/>
        </w:rPr>
      </w:pPr>
      <w:r w:rsidRPr="00AD5B0B">
        <w:rPr>
          <w:noProof/>
        </w:rPr>
        <w:t>BizTalk Server Branch, 10</w:t>
      </w:r>
    </w:p>
    <w:p w14:paraId="15BC6EE0" w14:textId="77777777" w:rsidR="00AD5B0B" w:rsidRPr="00AD5B0B" w:rsidRDefault="00AD5B0B">
      <w:pPr>
        <w:pStyle w:val="Index1"/>
        <w:rPr>
          <w:noProof/>
        </w:rPr>
      </w:pPr>
      <w:r w:rsidRPr="00AD5B0B">
        <w:rPr>
          <w:noProof/>
        </w:rPr>
        <w:t>BizTalk Server Standard, 10</w:t>
      </w:r>
    </w:p>
    <w:p w14:paraId="78F63AB3" w14:textId="77777777" w:rsidR="00AD5B0B" w:rsidRPr="00AD5B0B" w:rsidRDefault="00AD5B0B">
      <w:pPr>
        <w:pStyle w:val="Index1"/>
        <w:rPr>
          <w:noProof/>
        </w:rPr>
      </w:pPr>
      <w:r w:rsidRPr="00AD5B0B">
        <w:rPr>
          <w:noProof/>
        </w:rPr>
        <w:t>CAL do Skype For Business Server 2015 Plus, 22</w:t>
      </w:r>
    </w:p>
    <w:p w14:paraId="1936CF21" w14:textId="77777777" w:rsidR="00AD5B0B" w:rsidRPr="00AD5B0B" w:rsidRDefault="00AD5B0B">
      <w:pPr>
        <w:pStyle w:val="Index1"/>
        <w:rPr>
          <w:noProof/>
        </w:rPr>
      </w:pPr>
      <w:r w:rsidRPr="00AD5B0B">
        <w:rPr>
          <w:noProof/>
        </w:rPr>
        <w:t>CAL Empresarial, 19, 20, 22, 25</w:t>
      </w:r>
    </w:p>
    <w:p w14:paraId="66B4E041" w14:textId="77777777" w:rsidR="00AD5B0B" w:rsidRPr="00AD5B0B" w:rsidRDefault="00AD5B0B">
      <w:pPr>
        <w:pStyle w:val="Index1"/>
        <w:rPr>
          <w:noProof/>
        </w:rPr>
      </w:pPr>
      <w:r w:rsidRPr="00AD5B0B">
        <w:rPr>
          <w:noProof/>
        </w:rPr>
        <w:t>CAL Empresarial do Skype For Business Server 2015, 22</w:t>
      </w:r>
    </w:p>
    <w:p w14:paraId="440C1174" w14:textId="77777777" w:rsidR="00AD5B0B" w:rsidRPr="00AD5B0B" w:rsidRDefault="00AD5B0B">
      <w:pPr>
        <w:pStyle w:val="Index1"/>
        <w:rPr>
          <w:noProof/>
        </w:rPr>
      </w:pPr>
      <w:r w:rsidRPr="00AD5B0B">
        <w:rPr>
          <w:noProof/>
        </w:rPr>
        <w:t>CAL Padrão do Skype For Business Server 2015, 22</w:t>
      </w:r>
    </w:p>
    <w:p w14:paraId="1E0661F0" w14:textId="77777777" w:rsidR="00AD5B0B" w:rsidRPr="00AD5B0B" w:rsidRDefault="00AD5B0B">
      <w:pPr>
        <w:pStyle w:val="Index1"/>
        <w:rPr>
          <w:noProof/>
        </w:rPr>
      </w:pPr>
      <w:r w:rsidRPr="00AD5B0B">
        <w:rPr>
          <w:noProof/>
        </w:rPr>
        <w:t>CAL Principal, 19, 20, 22, 25</w:t>
      </w:r>
    </w:p>
    <w:p w14:paraId="75E80302" w14:textId="77777777" w:rsidR="00AD5B0B" w:rsidRPr="00AD5B0B" w:rsidRDefault="00AD5B0B">
      <w:pPr>
        <w:pStyle w:val="Index1"/>
        <w:rPr>
          <w:noProof/>
        </w:rPr>
      </w:pPr>
      <w:r w:rsidRPr="00AD5B0B">
        <w:rPr>
          <w:noProof/>
        </w:rPr>
        <w:t>Convidado da Plataforma de Nuvem, 24, 25</w:t>
      </w:r>
    </w:p>
    <w:p w14:paraId="60C86739" w14:textId="77777777" w:rsidR="00AD5B0B" w:rsidRPr="00AD5B0B" w:rsidRDefault="00AD5B0B">
      <w:pPr>
        <w:pStyle w:val="Index1"/>
        <w:rPr>
          <w:noProof/>
        </w:rPr>
      </w:pPr>
      <w:r w:rsidRPr="00AD5B0B">
        <w:rPr>
          <w:noProof/>
        </w:rPr>
        <w:t>Core Infrastructure Server Suite Datacenter, 11</w:t>
      </w:r>
    </w:p>
    <w:p w14:paraId="032CED85" w14:textId="77777777" w:rsidR="00AD5B0B" w:rsidRPr="00AD5B0B" w:rsidRDefault="00AD5B0B">
      <w:pPr>
        <w:pStyle w:val="Index1"/>
        <w:rPr>
          <w:noProof/>
        </w:rPr>
      </w:pPr>
      <w:r w:rsidRPr="00AD5B0B">
        <w:rPr>
          <w:noProof/>
        </w:rPr>
        <w:t>Core Infrastructure Server Suite Standard, 11</w:t>
      </w:r>
    </w:p>
    <w:p w14:paraId="6DA0CBCC" w14:textId="77777777" w:rsidR="00AD5B0B" w:rsidRPr="00AD5B0B" w:rsidRDefault="00AD5B0B">
      <w:pPr>
        <w:pStyle w:val="Index1"/>
        <w:rPr>
          <w:noProof/>
        </w:rPr>
      </w:pPr>
      <w:r w:rsidRPr="00AD5B0B">
        <w:rPr>
          <w:noProof/>
        </w:rPr>
        <w:t>Dynamics AX 2012 R2, 12</w:t>
      </w:r>
    </w:p>
    <w:p w14:paraId="4CB75210" w14:textId="77777777" w:rsidR="00AD5B0B" w:rsidRPr="00AD5B0B" w:rsidRDefault="00AD5B0B">
      <w:pPr>
        <w:pStyle w:val="Index1"/>
        <w:rPr>
          <w:noProof/>
        </w:rPr>
      </w:pPr>
      <w:r w:rsidRPr="00AD5B0B">
        <w:rPr>
          <w:noProof/>
        </w:rPr>
        <w:t>Dynamics NAV 2013 R2, 27</w:t>
      </w:r>
    </w:p>
    <w:p w14:paraId="2FD41172" w14:textId="77777777" w:rsidR="00AD5B0B" w:rsidRPr="00AD5B0B" w:rsidRDefault="00AD5B0B">
      <w:pPr>
        <w:pStyle w:val="Index1"/>
        <w:rPr>
          <w:noProof/>
        </w:rPr>
      </w:pPr>
      <w:r w:rsidRPr="00AD5B0B">
        <w:rPr>
          <w:noProof/>
        </w:rPr>
        <w:t>Exchange Server 2013, 18</w:t>
      </w:r>
    </w:p>
    <w:p w14:paraId="75AE0FE3" w14:textId="77777777" w:rsidR="00AD5B0B" w:rsidRPr="00AD5B0B" w:rsidRDefault="00AD5B0B">
      <w:pPr>
        <w:pStyle w:val="Index1"/>
        <w:rPr>
          <w:noProof/>
        </w:rPr>
      </w:pPr>
      <w:r w:rsidRPr="00AD5B0B">
        <w:rPr>
          <w:noProof/>
        </w:rPr>
        <w:t>Exchange Server 2016 Basic, 18</w:t>
      </w:r>
    </w:p>
    <w:p w14:paraId="31A470A0" w14:textId="77777777" w:rsidR="00AD5B0B" w:rsidRPr="00AD5B0B" w:rsidRDefault="00AD5B0B">
      <w:pPr>
        <w:pStyle w:val="Index1"/>
        <w:rPr>
          <w:noProof/>
        </w:rPr>
      </w:pPr>
      <w:r w:rsidRPr="00AD5B0B">
        <w:rPr>
          <w:noProof/>
        </w:rPr>
        <w:t>Exchange Server 2016 Enterprise, 18, 19</w:t>
      </w:r>
    </w:p>
    <w:p w14:paraId="0C817907" w14:textId="77777777" w:rsidR="00AD5B0B" w:rsidRPr="00AD5B0B" w:rsidRDefault="00AD5B0B">
      <w:pPr>
        <w:pStyle w:val="Index1"/>
        <w:rPr>
          <w:noProof/>
        </w:rPr>
      </w:pPr>
      <w:r w:rsidRPr="00AD5B0B">
        <w:rPr>
          <w:noProof/>
        </w:rPr>
        <w:t>Exchange Server 2016 Standard, 18, 19</w:t>
      </w:r>
    </w:p>
    <w:p w14:paraId="5E0CBF48" w14:textId="77777777" w:rsidR="00AD5B0B" w:rsidRPr="00AD5B0B" w:rsidRDefault="00AD5B0B">
      <w:pPr>
        <w:pStyle w:val="Index1"/>
        <w:rPr>
          <w:noProof/>
        </w:rPr>
      </w:pPr>
      <w:r w:rsidRPr="00AD5B0B">
        <w:rPr>
          <w:noProof/>
        </w:rPr>
        <w:t>Gerenciamento de Direitos do Active Directory do Windows Server 2016, 30, 31</w:t>
      </w:r>
    </w:p>
    <w:p w14:paraId="2A1320C6" w14:textId="77777777" w:rsidR="00AD5B0B" w:rsidRPr="00AD5B0B" w:rsidRDefault="00AD5B0B">
      <w:pPr>
        <w:pStyle w:val="Index1"/>
        <w:rPr>
          <w:noProof/>
        </w:rPr>
      </w:pPr>
      <w:r w:rsidRPr="00AD5B0B">
        <w:rPr>
          <w:noProof/>
        </w:rPr>
        <w:t>Lync para Mac 2011, 22</w:t>
      </w:r>
    </w:p>
    <w:p w14:paraId="3ADD09D2" w14:textId="77777777" w:rsidR="00AD5B0B" w:rsidRPr="00AD5B0B" w:rsidRDefault="00AD5B0B">
      <w:pPr>
        <w:pStyle w:val="Index1"/>
        <w:rPr>
          <w:noProof/>
        </w:rPr>
      </w:pPr>
      <w:r w:rsidRPr="00AD5B0B">
        <w:rPr>
          <w:noProof/>
        </w:rPr>
        <w:t>Lync Server 2013, 21</w:t>
      </w:r>
    </w:p>
    <w:p w14:paraId="4CCE987A" w14:textId="77777777" w:rsidR="00AD5B0B" w:rsidRPr="00AD5B0B" w:rsidRDefault="00AD5B0B">
      <w:pPr>
        <w:pStyle w:val="Index1"/>
        <w:rPr>
          <w:noProof/>
        </w:rPr>
      </w:pPr>
      <w:r w:rsidRPr="00AD5B0B">
        <w:rPr>
          <w:noProof/>
        </w:rPr>
        <w:t>Microsoft Application Virtualization Hosting para Desktops, 27</w:t>
      </w:r>
    </w:p>
    <w:p w14:paraId="2CBC5C55" w14:textId="77777777" w:rsidR="00AD5B0B" w:rsidRPr="00AD5B0B" w:rsidRDefault="00AD5B0B">
      <w:pPr>
        <w:pStyle w:val="Index1"/>
        <w:rPr>
          <w:noProof/>
        </w:rPr>
      </w:pPr>
      <w:r w:rsidRPr="00AD5B0B">
        <w:rPr>
          <w:noProof/>
        </w:rPr>
        <w:t>Microsoft Dynamics AX 2012 R2, 12</w:t>
      </w:r>
    </w:p>
    <w:p w14:paraId="512F04D1" w14:textId="77777777" w:rsidR="00AD5B0B" w:rsidRPr="00AD5B0B" w:rsidRDefault="00AD5B0B">
      <w:pPr>
        <w:pStyle w:val="Index1"/>
        <w:rPr>
          <w:noProof/>
        </w:rPr>
      </w:pPr>
      <w:r w:rsidRPr="00AD5B0B">
        <w:rPr>
          <w:noProof/>
        </w:rPr>
        <w:t>Microsoft Dynamics AX 2012 R3, 12, 13</w:t>
      </w:r>
    </w:p>
    <w:p w14:paraId="13D89AE6" w14:textId="77777777" w:rsidR="00AD5B0B" w:rsidRPr="00AD5B0B" w:rsidRDefault="00AD5B0B">
      <w:pPr>
        <w:pStyle w:val="Index1"/>
        <w:rPr>
          <w:noProof/>
        </w:rPr>
      </w:pPr>
      <w:r w:rsidRPr="00AD5B0B">
        <w:rPr>
          <w:noProof/>
        </w:rPr>
        <w:t>Microsoft Dynamics AX 2012 R3 Standard Commerce Server Core, 12</w:t>
      </w:r>
    </w:p>
    <w:p w14:paraId="77BB1C47" w14:textId="77777777" w:rsidR="00AD5B0B" w:rsidRPr="00AD5B0B" w:rsidRDefault="00AD5B0B">
      <w:pPr>
        <w:pStyle w:val="Index1"/>
        <w:rPr>
          <w:noProof/>
        </w:rPr>
      </w:pPr>
      <w:r w:rsidRPr="00AD5B0B">
        <w:rPr>
          <w:noProof/>
        </w:rPr>
        <w:t>Microsoft Dynamics CRM 2015, 13</w:t>
      </w:r>
    </w:p>
    <w:p w14:paraId="6038CEDF" w14:textId="77777777" w:rsidR="00AD5B0B" w:rsidRPr="00AD5B0B" w:rsidRDefault="00AD5B0B">
      <w:pPr>
        <w:pStyle w:val="Index1"/>
        <w:rPr>
          <w:noProof/>
        </w:rPr>
      </w:pPr>
      <w:r w:rsidRPr="00AD5B0B">
        <w:rPr>
          <w:noProof/>
          <w:color w:val="000000"/>
        </w:rPr>
        <w:t>Microsoft Dynamics CRM 2016</w:t>
      </w:r>
      <w:r w:rsidRPr="00AD5B0B">
        <w:rPr>
          <w:noProof/>
        </w:rPr>
        <w:t>, 13</w:t>
      </w:r>
    </w:p>
    <w:p w14:paraId="7E651D3F" w14:textId="77777777" w:rsidR="00AD5B0B" w:rsidRPr="00AD5B0B" w:rsidRDefault="00AD5B0B">
      <w:pPr>
        <w:pStyle w:val="Index1"/>
        <w:rPr>
          <w:noProof/>
        </w:rPr>
      </w:pPr>
      <w:r w:rsidRPr="00AD5B0B">
        <w:rPr>
          <w:noProof/>
        </w:rPr>
        <w:t>Microsoft Dynamics GP 2015 R2, 15</w:t>
      </w:r>
    </w:p>
    <w:p w14:paraId="081FEABC" w14:textId="77777777" w:rsidR="00AD5B0B" w:rsidRPr="00AD5B0B" w:rsidRDefault="00AD5B0B">
      <w:pPr>
        <w:pStyle w:val="Index1"/>
        <w:rPr>
          <w:noProof/>
        </w:rPr>
      </w:pPr>
      <w:r w:rsidRPr="00AD5B0B">
        <w:rPr>
          <w:noProof/>
        </w:rPr>
        <w:t>Microsoft Dynamics GP 2016, 15, 16</w:t>
      </w:r>
    </w:p>
    <w:p w14:paraId="4B7CD0B0" w14:textId="77777777" w:rsidR="00AD5B0B" w:rsidRPr="00AD5B0B" w:rsidRDefault="00AD5B0B">
      <w:pPr>
        <w:pStyle w:val="Index1"/>
        <w:rPr>
          <w:noProof/>
        </w:rPr>
      </w:pPr>
      <w:r w:rsidRPr="00AD5B0B">
        <w:rPr>
          <w:noProof/>
        </w:rPr>
        <w:t>Microsoft Dynamics NAV 2015, 14</w:t>
      </w:r>
    </w:p>
    <w:p w14:paraId="0E5ED817" w14:textId="77777777" w:rsidR="00AD5B0B" w:rsidRPr="00AD5B0B" w:rsidRDefault="00AD5B0B">
      <w:pPr>
        <w:pStyle w:val="Index1"/>
        <w:rPr>
          <w:noProof/>
        </w:rPr>
      </w:pPr>
      <w:r w:rsidRPr="00AD5B0B">
        <w:rPr>
          <w:noProof/>
        </w:rPr>
        <w:t>Microsoft Dynamics NAV 2016, 14</w:t>
      </w:r>
    </w:p>
    <w:p w14:paraId="6794B043" w14:textId="77777777" w:rsidR="00AD5B0B" w:rsidRPr="00AD5B0B" w:rsidRDefault="00AD5B0B">
      <w:pPr>
        <w:pStyle w:val="Index1"/>
        <w:rPr>
          <w:noProof/>
        </w:rPr>
      </w:pPr>
      <w:r w:rsidRPr="00AD5B0B">
        <w:rPr>
          <w:noProof/>
        </w:rPr>
        <w:t>Microsoft Dynamics SL 2011, 16</w:t>
      </w:r>
    </w:p>
    <w:p w14:paraId="4E3AE63C" w14:textId="77777777" w:rsidR="00AD5B0B" w:rsidRPr="00AD5B0B" w:rsidRDefault="00AD5B0B">
      <w:pPr>
        <w:pStyle w:val="Index1"/>
        <w:rPr>
          <w:noProof/>
        </w:rPr>
      </w:pPr>
      <w:r w:rsidRPr="00AD5B0B">
        <w:rPr>
          <w:noProof/>
        </w:rPr>
        <w:t>Microsoft Dynamics SL 2015, 16</w:t>
      </w:r>
    </w:p>
    <w:p w14:paraId="449F7B37" w14:textId="77777777" w:rsidR="00AD5B0B" w:rsidRPr="00AD5B0B" w:rsidRDefault="00AD5B0B">
      <w:pPr>
        <w:pStyle w:val="Index1"/>
        <w:rPr>
          <w:noProof/>
        </w:rPr>
      </w:pPr>
      <w:r w:rsidRPr="00AD5B0B">
        <w:rPr>
          <w:noProof/>
        </w:rPr>
        <w:t>Microsoft Identity Manager 2016, 30, 31</w:t>
      </w:r>
    </w:p>
    <w:p w14:paraId="3546CAA4" w14:textId="77777777" w:rsidR="00AD5B0B" w:rsidRPr="00AD5B0B" w:rsidRDefault="00AD5B0B">
      <w:pPr>
        <w:pStyle w:val="Index1"/>
        <w:rPr>
          <w:noProof/>
        </w:rPr>
      </w:pPr>
      <w:r w:rsidRPr="00AD5B0B">
        <w:rPr>
          <w:noProof/>
        </w:rPr>
        <w:t>Microsoft User Experience Virtualization Hosting para Desktops, 28</w:t>
      </w:r>
    </w:p>
    <w:p w14:paraId="77D8D15D" w14:textId="77777777" w:rsidR="00AD5B0B" w:rsidRPr="00AD5B0B" w:rsidRDefault="00AD5B0B">
      <w:pPr>
        <w:pStyle w:val="Index1"/>
        <w:rPr>
          <w:noProof/>
        </w:rPr>
      </w:pPr>
      <w:r w:rsidRPr="00AD5B0B">
        <w:rPr>
          <w:noProof/>
        </w:rPr>
        <w:t>Office 2013, 17</w:t>
      </w:r>
    </w:p>
    <w:p w14:paraId="53E4CA2E" w14:textId="77777777" w:rsidR="00AD5B0B" w:rsidRPr="00AD5B0B" w:rsidRDefault="00AD5B0B">
      <w:pPr>
        <w:pStyle w:val="Index1"/>
        <w:rPr>
          <w:noProof/>
        </w:rPr>
      </w:pPr>
      <w:r w:rsidRPr="00AD5B0B">
        <w:rPr>
          <w:noProof/>
        </w:rPr>
        <w:t>Office 365 Enterprise, 22</w:t>
      </w:r>
    </w:p>
    <w:p w14:paraId="0B2D280C" w14:textId="77777777" w:rsidR="00AD5B0B" w:rsidRPr="00AD5B0B" w:rsidRDefault="00AD5B0B">
      <w:pPr>
        <w:pStyle w:val="Index1"/>
        <w:rPr>
          <w:noProof/>
        </w:rPr>
      </w:pPr>
      <w:r w:rsidRPr="00AD5B0B">
        <w:rPr>
          <w:noProof/>
        </w:rPr>
        <w:t>Office Multi Language Pack 2013, 17</w:t>
      </w:r>
    </w:p>
    <w:p w14:paraId="5E6605F6" w14:textId="77777777" w:rsidR="00AD5B0B" w:rsidRPr="00AD5B0B" w:rsidRDefault="00AD5B0B">
      <w:pPr>
        <w:pStyle w:val="Index1"/>
        <w:rPr>
          <w:noProof/>
        </w:rPr>
      </w:pPr>
      <w:r w:rsidRPr="00AD5B0B">
        <w:rPr>
          <w:noProof/>
          <w:lang w:val="fr-FR"/>
        </w:rPr>
        <w:t>Office Professional Plus 2016</w:t>
      </w:r>
      <w:r w:rsidRPr="00AD5B0B">
        <w:rPr>
          <w:noProof/>
        </w:rPr>
        <w:t>, 17</w:t>
      </w:r>
    </w:p>
    <w:p w14:paraId="0AFF91A7" w14:textId="77777777" w:rsidR="00AD5B0B" w:rsidRPr="00AD5B0B" w:rsidRDefault="00AD5B0B">
      <w:pPr>
        <w:pStyle w:val="Index1"/>
        <w:rPr>
          <w:noProof/>
        </w:rPr>
      </w:pPr>
      <w:r w:rsidRPr="00AD5B0B">
        <w:rPr>
          <w:noProof/>
        </w:rPr>
        <w:t>Office Standard 2016, 17</w:t>
      </w:r>
    </w:p>
    <w:p w14:paraId="09835AA2" w14:textId="77777777" w:rsidR="00AD5B0B" w:rsidRPr="00AD5B0B" w:rsidRDefault="00AD5B0B">
      <w:pPr>
        <w:pStyle w:val="Index1"/>
        <w:rPr>
          <w:noProof/>
        </w:rPr>
      </w:pPr>
      <w:r w:rsidRPr="00AD5B0B">
        <w:rPr>
          <w:noProof/>
        </w:rPr>
        <w:t>Office Web Apps, 3, 10</w:t>
      </w:r>
    </w:p>
    <w:p w14:paraId="0F38BDB7" w14:textId="77777777" w:rsidR="00AD5B0B" w:rsidRPr="00AD5B0B" w:rsidRDefault="00AD5B0B">
      <w:pPr>
        <w:pStyle w:val="Index1"/>
        <w:rPr>
          <w:noProof/>
        </w:rPr>
      </w:pPr>
      <w:r w:rsidRPr="00AD5B0B">
        <w:rPr>
          <w:noProof/>
        </w:rPr>
        <w:t>Pacote da Plataforma de Nuvem, 9, 24</w:t>
      </w:r>
    </w:p>
    <w:p w14:paraId="0ED2C630" w14:textId="77777777" w:rsidR="00AD5B0B" w:rsidRPr="00AD5B0B" w:rsidRDefault="00AD5B0B">
      <w:pPr>
        <w:pStyle w:val="Index1"/>
        <w:rPr>
          <w:noProof/>
        </w:rPr>
      </w:pPr>
      <w:r w:rsidRPr="00AD5B0B">
        <w:rPr>
          <w:noProof/>
        </w:rPr>
        <w:t>Pacote de Produtividade, 19, 20, 21, 25</w:t>
      </w:r>
    </w:p>
    <w:p w14:paraId="4709D576" w14:textId="77777777" w:rsidR="00AD5B0B" w:rsidRPr="00AD5B0B" w:rsidRDefault="00AD5B0B">
      <w:pPr>
        <w:pStyle w:val="Index1"/>
        <w:rPr>
          <w:noProof/>
        </w:rPr>
      </w:pPr>
      <w:r w:rsidRPr="00AD5B0B">
        <w:rPr>
          <w:noProof/>
        </w:rPr>
        <w:t>Pacote do Windows Azure para Windows Server, 24</w:t>
      </w:r>
    </w:p>
    <w:p w14:paraId="5F4EE848" w14:textId="77777777" w:rsidR="00AD5B0B" w:rsidRPr="00AD5B0B" w:rsidRDefault="00AD5B0B">
      <w:pPr>
        <w:pStyle w:val="Index1"/>
        <w:rPr>
          <w:noProof/>
        </w:rPr>
      </w:pPr>
      <w:r w:rsidRPr="00AD5B0B">
        <w:rPr>
          <w:noProof/>
        </w:rPr>
        <w:t>Productivity Suite, 20</w:t>
      </w:r>
    </w:p>
    <w:p w14:paraId="7131F8E1" w14:textId="77777777" w:rsidR="00AD5B0B" w:rsidRPr="00AD5B0B" w:rsidRDefault="00AD5B0B">
      <w:pPr>
        <w:pStyle w:val="Index1"/>
        <w:rPr>
          <w:noProof/>
        </w:rPr>
      </w:pPr>
      <w:r w:rsidRPr="00AD5B0B">
        <w:rPr>
          <w:noProof/>
        </w:rPr>
        <w:t>Project 2013, 17</w:t>
      </w:r>
    </w:p>
    <w:p w14:paraId="2525D111" w14:textId="77777777" w:rsidR="00AD5B0B" w:rsidRPr="00AD5B0B" w:rsidRDefault="00AD5B0B">
      <w:pPr>
        <w:pStyle w:val="Index1"/>
        <w:rPr>
          <w:noProof/>
        </w:rPr>
      </w:pPr>
      <w:r w:rsidRPr="00AD5B0B">
        <w:rPr>
          <w:noProof/>
        </w:rPr>
        <w:t>Project 2016 Professional, 17</w:t>
      </w:r>
    </w:p>
    <w:p w14:paraId="36D2406F" w14:textId="77777777" w:rsidR="00AD5B0B" w:rsidRPr="00AD5B0B" w:rsidRDefault="00AD5B0B">
      <w:pPr>
        <w:pStyle w:val="Index1"/>
        <w:rPr>
          <w:noProof/>
        </w:rPr>
      </w:pPr>
      <w:r w:rsidRPr="00AD5B0B">
        <w:rPr>
          <w:noProof/>
        </w:rPr>
        <w:t>Project 2016 Standard, 17</w:t>
      </w:r>
    </w:p>
    <w:p w14:paraId="3AFEB233" w14:textId="77777777" w:rsidR="00AD5B0B" w:rsidRPr="00AD5B0B" w:rsidRDefault="00AD5B0B">
      <w:pPr>
        <w:pStyle w:val="Index1"/>
        <w:rPr>
          <w:noProof/>
        </w:rPr>
      </w:pPr>
      <w:r w:rsidRPr="00AD5B0B">
        <w:rPr>
          <w:noProof/>
        </w:rPr>
        <w:t>Project Server 2013, 19</w:t>
      </w:r>
    </w:p>
    <w:p w14:paraId="58071A21" w14:textId="77777777" w:rsidR="00AD5B0B" w:rsidRPr="00AD5B0B" w:rsidRDefault="00AD5B0B">
      <w:pPr>
        <w:pStyle w:val="Index1"/>
        <w:rPr>
          <w:noProof/>
        </w:rPr>
      </w:pPr>
      <w:r w:rsidRPr="00AD5B0B">
        <w:rPr>
          <w:noProof/>
        </w:rPr>
        <w:t>Project Server 2016, 19</w:t>
      </w:r>
    </w:p>
    <w:p w14:paraId="23824865" w14:textId="77777777" w:rsidR="00AD5B0B" w:rsidRPr="00AD5B0B" w:rsidRDefault="00AD5B0B">
      <w:pPr>
        <w:pStyle w:val="Index1"/>
        <w:rPr>
          <w:noProof/>
        </w:rPr>
      </w:pPr>
      <w:r w:rsidRPr="00AD5B0B">
        <w:rPr>
          <w:noProof/>
        </w:rPr>
        <w:t>Provedor de Serviços do Microsoft Dynamics CRM 2016, 13</w:t>
      </w:r>
    </w:p>
    <w:p w14:paraId="58200D74" w14:textId="77777777" w:rsidR="00AD5B0B" w:rsidRPr="00AD5B0B" w:rsidRDefault="00AD5B0B">
      <w:pPr>
        <w:pStyle w:val="Index1"/>
        <w:rPr>
          <w:noProof/>
        </w:rPr>
      </w:pPr>
      <w:r w:rsidRPr="00AD5B0B">
        <w:rPr>
          <w:noProof/>
        </w:rPr>
        <w:t>R Server 2016 Hadoop, 22</w:t>
      </w:r>
    </w:p>
    <w:p w14:paraId="60B0EEE9" w14:textId="77777777" w:rsidR="00AD5B0B" w:rsidRPr="00AD5B0B" w:rsidRDefault="00AD5B0B">
      <w:pPr>
        <w:pStyle w:val="Index1"/>
        <w:rPr>
          <w:noProof/>
        </w:rPr>
      </w:pPr>
      <w:r w:rsidRPr="00AD5B0B">
        <w:rPr>
          <w:noProof/>
        </w:rPr>
        <w:t>R Server 2016 no Linux, 22</w:t>
      </w:r>
    </w:p>
    <w:p w14:paraId="7ECA3D54" w14:textId="77777777" w:rsidR="00AD5B0B" w:rsidRPr="00AD5B0B" w:rsidRDefault="00AD5B0B">
      <w:pPr>
        <w:pStyle w:val="Index1"/>
        <w:rPr>
          <w:noProof/>
        </w:rPr>
      </w:pPr>
      <w:r w:rsidRPr="00AD5B0B">
        <w:rPr>
          <w:noProof/>
        </w:rPr>
        <w:t>R2 do Windows Server 2012, 30</w:t>
      </w:r>
    </w:p>
    <w:p w14:paraId="2F9FB3CE" w14:textId="77777777" w:rsidR="00AD5B0B" w:rsidRPr="00AD5B0B" w:rsidRDefault="00AD5B0B">
      <w:pPr>
        <w:pStyle w:val="Index1"/>
        <w:rPr>
          <w:noProof/>
        </w:rPr>
      </w:pPr>
      <w:r w:rsidRPr="00AD5B0B">
        <w:rPr>
          <w:noProof/>
        </w:rPr>
        <w:t>SAL do Hosted Exchange Standard, 19, 25</w:t>
      </w:r>
    </w:p>
    <w:p w14:paraId="1CC1BC15" w14:textId="77777777" w:rsidR="00AD5B0B" w:rsidRPr="00AD5B0B" w:rsidRDefault="00AD5B0B">
      <w:pPr>
        <w:pStyle w:val="Index1"/>
        <w:rPr>
          <w:noProof/>
        </w:rPr>
      </w:pPr>
      <w:r w:rsidRPr="00AD5B0B">
        <w:rPr>
          <w:noProof/>
        </w:rPr>
        <w:t>Serviços de Área de Trabalho Remota do Windows Server 2016, 30, 31</w:t>
      </w:r>
    </w:p>
    <w:p w14:paraId="4F5927BA" w14:textId="77777777" w:rsidR="00AD5B0B" w:rsidRPr="00AD5B0B" w:rsidRDefault="00AD5B0B">
      <w:pPr>
        <w:pStyle w:val="Index1"/>
        <w:rPr>
          <w:noProof/>
        </w:rPr>
      </w:pPr>
      <w:r w:rsidRPr="00AD5B0B">
        <w:rPr>
          <w:noProof/>
        </w:rPr>
        <w:t>Servidor do Office Online, 17</w:t>
      </w:r>
    </w:p>
    <w:p w14:paraId="2A55E9F5" w14:textId="77777777" w:rsidR="00AD5B0B" w:rsidRPr="00AD5B0B" w:rsidRDefault="00AD5B0B">
      <w:pPr>
        <w:pStyle w:val="Index1"/>
        <w:rPr>
          <w:noProof/>
        </w:rPr>
      </w:pPr>
      <w:r w:rsidRPr="00AD5B0B">
        <w:rPr>
          <w:noProof/>
        </w:rPr>
        <w:t>SharePoint 2016 Hosting, 20</w:t>
      </w:r>
    </w:p>
    <w:p w14:paraId="3CFD183F" w14:textId="77777777" w:rsidR="00AD5B0B" w:rsidRPr="00AD5B0B" w:rsidRDefault="00AD5B0B">
      <w:pPr>
        <w:pStyle w:val="Index1"/>
        <w:rPr>
          <w:noProof/>
        </w:rPr>
      </w:pPr>
      <w:r w:rsidRPr="00AD5B0B">
        <w:rPr>
          <w:noProof/>
        </w:rPr>
        <w:t>SharePoint Server 2013, 20</w:t>
      </w:r>
    </w:p>
    <w:p w14:paraId="54980439" w14:textId="77777777" w:rsidR="00AD5B0B" w:rsidRPr="00AD5B0B" w:rsidRDefault="00AD5B0B">
      <w:pPr>
        <w:pStyle w:val="Index1"/>
        <w:rPr>
          <w:noProof/>
        </w:rPr>
      </w:pPr>
      <w:r w:rsidRPr="00AD5B0B">
        <w:rPr>
          <w:noProof/>
        </w:rPr>
        <w:t>SharePoint Server 2016 Standard, 20, 25</w:t>
      </w:r>
    </w:p>
    <w:p w14:paraId="66E6E8A7" w14:textId="77777777" w:rsidR="00AD5B0B" w:rsidRPr="00AD5B0B" w:rsidRDefault="00AD5B0B">
      <w:pPr>
        <w:pStyle w:val="Index1"/>
        <w:rPr>
          <w:noProof/>
        </w:rPr>
      </w:pPr>
      <w:r w:rsidRPr="00AD5B0B">
        <w:rPr>
          <w:noProof/>
        </w:rPr>
        <w:t>SharePoint Server Standard, 20</w:t>
      </w:r>
    </w:p>
    <w:p w14:paraId="437848BA" w14:textId="77777777" w:rsidR="00AD5B0B" w:rsidRPr="00AD5B0B" w:rsidRDefault="00AD5B0B">
      <w:pPr>
        <w:pStyle w:val="Index1"/>
        <w:rPr>
          <w:noProof/>
        </w:rPr>
      </w:pPr>
      <w:r w:rsidRPr="00AD5B0B">
        <w:rPr>
          <w:noProof/>
        </w:rPr>
        <w:t>Sistema Operacional Windows Desktop, 30</w:t>
      </w:r>
    </w:p>
    <w:p w14:paraId="788ADD49" w14:textId="77777777" w:rsidR="00AD5B0B" w:rsidRPr="00AD5B0B" w:rsidRDefault="00AD5B0B">
      <w:pPr>
        <w:pStyle w:val="Index1"/>
        <w:rPr>
          <w:noProof/>
        </w:rPr>
      </w:pPr>
      <w:r w:rsidRPr="00AD5B0B">
        <w:rPr>
          <w:noProof/>
        </w:rPr>
        <w:t>Skype for Business 2015 Enterprise Plus, 21</w:t>
      </w:r>
    </w:p>
    <w:p w14:paraId="025831EF" w14:textId="77777777" w:rsidR="00AD5B0B" w:rsidRPr="00AD5B0B" w:rsidRDefault="00AD5B0B">
      <w:pPr>
        <w:pStyle w:val="Index1"/>
        <w:rPr>
          <w:noProof/>
        </w:rPr>
      </w:pPr>
      <w:r w:rsidRPr="00AD5B0B">
        <w:rPr>
          <w:noProof/>
        </w:rPr>
        <w:t>Skype for Business Server 2015 Enterprise, 21, 22</w:t>
      </w:r>
    </w:p>
    <w:p w14:paraId="0C804D68" w14:textId="77777777" w:rsidR="00AD5B0B" w:rsidRPr="00AD5B0B" w:rsidRDefault="00AD5B0B">
      <w:pPr>
        <w:pStyle w:val="Index1"/>
        <w:rPr>
          <w:noProof/>
        </w:rPr>
      </w:pPr>
      <w:r w:rsidRPr="00AD5B0B">
        <w:rPr>
          <w:noProof/>
        </w:rPr>
        <w:t>Skype for Business Server 2015 Plus, 21</w:t>
      </w:r>
    </w:p>
    <w:p w14:paraId="31264F5F" w14:textId="77777777" w:rsidR="00AD5B0B" w:rsidRPr="00AD5B0B" w:rsidRDefault="00AD5B0B">
      <w:pPr>
        <w:pStyle w:val="Index1"/>
        <w:rPr>
          <w:noProof/>
        </w:rPr>
      </w:pPr>
      <w:r w:rsidRPr="00AD5B0B">
        <w:rPr>
          <w:noProof/>
        </w:rPr>
        <w:t>Skype for Business Server 2015 Standard, 21, 25</w:t>
      </w:r>
    </w:p>
    <w:p w14:paraId="25BFD003" w14:textId="77777777" w:rsidR="00AD5B0B" w:rsidRPr="00AD5B0B" w:rsidRDefault="00AD5B0B">
      <w:pPr>
        <w:pStyle w:val="Index1"/>
        <w:rPr>
          <w:noProof/>
        </w:rPr>
      </w:pPr>
      <w:r w:rsidRPr="00AD5B0B">
        <w:rPr>
          <w:noProof/>
        </w:rPr>
        <w:t>SQL Server 2012, 23, 24</w:t>
      </w:r>
    </w:p>
    <w:p w14:paraId="4A9BCBE2" w14:textId="77777777" w:rsidR="00AD5B0B" w:rsidRPr="00AD5B0B" w:rsidRDefault="00AD5B0B">
      <w:pPr>
        <w:pStyle w:val="Index1"/>
        <w:rPr>
          <w:noProof/>
        </w:rPr>
      </w:pPr>
      <w:r w:rsidRPr="00AD5B0B">
        <w:rPr>
          <w:noProof/>
        </w:rPr>
        <w:t>SQL Server 2014, 23</w:t>
      </w:r>
    </w:p>
    <w:p w14:paraId="55E9758E" w14:textId="77777777" w:rsidR="00AD5B0B" w:rsidRPr="00AD5B0B" w:rsidRDefault="00AD5B0B">
      <w:pPr>
        <w:pStyle w:val="Index1"/>
        <w:rPr>
          <w:noProof/>
        </w:rPr>
      </w:pPr>
      <w:r w:rsidRPr="00AD5B0B">
        <w:rPr>
          <w:noProof/>
        </w:rPr>
        <w:t>SQL Server 2016 Enterprise Core, 23</w:t>
      </w:r>
    </w:p>
    <w:p w14:paraId="784F9FA6" w14:textId="77777777" w:rsidR="00AD5B0B" w:rsidRPr="00AD5B0B" w:rsidRDefault="00AD5B0B">
      <w:pPr>
        <w:pStyle w:val="Index1"/>
        <w:rPr>
          <w:noProof/>
        </w:rPr>
      </w:pPr>
      <w:r w:rsidRPr="00AD5B0B">
        <w:rPr>
          <w:noProof/>
        </w:rPr>
        <w:t>SQL Server 2016 Standard, 23</w:t>
      </w:r>
    </w:p>
    <w:p w14:paraId="21ACA60F" w14:textId="77777777" w:rsidR="00AD5B0B" w:rsidRPr="00AD5B0B" w:rsidRDefault="00AD5B0B">
      <w:pPr>
        <w:pStyle w:val="Index1"/>
        <w:rPr>
          <w:noProof/>
        </w:rPr>
      </w:pPr>
      <w:r w:rsidRPr="00AD5B0B">
        <w:rPr>
          <w:noProof/>
        </w:rPr>
        <w:t>SQL Server 2016 Standard Core, 23</w:t>
      </w:r>
    </w:p>
    <w:p w14:paraId="776B3F93" w14:textId="77777777" w:rsidR="00AD5B0B" w:rsidRPr="00AD5B0B" w:rsidRDefault="00AD5B0B">
      <w:pPr>
        <w:pStyle w:val="Index1"/>
        <w:rPr>
          <w:noProof/>
        </w:rPr>
      </w:pPr>
      <w:r w:rsidRPr="00AD5B0B">
        <w:rPr>
          <w:noProof/>
        </w:rPr>
        <w:t>SQL Server 2016 Web Core, 23</w:t>
      </w:r>
    </w:p>
    <w:p w14:paraId="6872D818" w14:textId="77777777" w:rsidR="00AD5B0B" w:rsidRPr="00AD5B0B" w:rsidRDefault="00AD5B0B">
      <w:pPr>
        <w:pStyle w:val="Index1"/>
        <w:rPr>
          <w:noProof/>
        </w:rPr>
      </w:pPr>
      <w:r w:rsidRPr="00AD5B0B">
        <w:rPr>
          <w:noProof/>
        </w:rPr>
        <w:t>System Center 2012 R2, 24, 25</w:t>
      </w:r>
    </w:p>
    <w:p w14:paraId="18D90DED" w14:textId="77777777" w:rsidR="00AD5B0B" w:rsidRPr="00AD5B0B" w:rsidRDefault="00AD5B0B">
      <w:pPr>
        <w:pStyle w:val="Index1"/>
        <w:rPr>
          <w:noProof/>
        </w:rPr>
      </w:pPr>
      <w:r w:rsidRPr="00AD5B0B">
        <w:rPr>
          <w:noProof/>
        </w:rPr>
        <w:t>System Center 2016 Client Management Suite, 3</w:t>
      </w:r>
    </w:p>
    <w:p w14:paraId="59F80494" w14:textId="77777777" w:rsidR="00AD5B0B" w:rsidRPr="00AD5B0B" w:rsidRDefault="00AD5B0B">
      <w:pPr>
        <w:pStyle w:val="Index1"/>
        <w:rPr>
          <w:noProof/>
        </w:rPr>
      </w:pPr>
      <w:r w:rsidRPr="00AD5B0B">
        <w:rPr>
          <w:noProof/>
        </w:rPr>
        <w:t>System Center 2016 Data Protection Manager, 3, 25, 26</w:t>
      </w:r>
    </w:p>
    <w:p w14:paraId="1AD4868C" w14:textId="77777777" w:rsidR="00AD5B0B" w:rsidRPr="00AD5B0B" w:rsidRDefault="00AD5B0B">
      <w:pPr>
        <w:pStyle w:val="Index1"/>
        <w:rPr>
          <w:noProof/>
        </w:rPr>
      </w:pPr>
      <w:r w:rsidRPr="00AD5B0B">
        <w:rPr>
          <w:noProof/>
        </w:rPr>
        <w:t>System Center 2016 Datacenter, 25, 27</w:t>
      </w:r>
    </w:p>
    <w:p w14:paraId="663A6819" w14:textId="77777777" w:rsidR="00AD5B0B" w:rsidRPr="00AD5B0B" w:rsidRDefault="00AD5B0B">
      <w:pPr>
        <w:pStyle w:val="Index1"/>
        <w:rPr>
          <w:noProof/>
        </w:rPr>
      </w:pPr>
      <w:r w:rsidRPr="00AD5B0B">
        <w:rPr>
          <w:noProof/>
        </w:rPr>
        <w:t>System Center 2016 Operations Manager, 3</w:t>
      </w:r>
    </w:p>
    <w:p w14:paraId="69B86C9C" w14:textId="77777777" w:rsidR="00AD5B0B" w:rsidRPr="00AD5B0B" w:rsidRDefault="00AD5B0B">
      <w:pPr>
        <w:pStyle w:val="Index1"/>
        <w:rPr>
          <w:noProof/>
        </w:rPr>
      </w:pPr>
      <w:r w:rsidRPr="00AD5B0B">
        <w:rPr>
          <w:noProof/>
        </w:rPr>
        <w:t>System Center 2016 Orchestrator, 3, 25</w:t>
      </w:r>
    </w:p>
    <w:p w14:paraId="632B7B3B" w14:textId="77777777" w:rsidR="00AD5B0B" w:rsidRPr="00AD5B0B" w:rsidRDefault="00AD5B0B">
      <w:pPr>
        <w:pStyle w:val="Index1"/>
        <w:rPr>
          <w:noProof/>
        </w:rPr>
      </w:pPr>
      <w:r w:rsidRPr="00AD5B0B">
        <w:rPr>
          <w:noProof/>
        </w:rPr>
        <w:t>System Center 2016 Service Manager, 3</w:t>
      </w:r>
    </w:p>
    <w:p w14:paraId="1623691E" w14:textId="77777777" w:rsidR="00AD5B0B" w:rsidRPr="00AD5B0B" w:rsidRDefault="00AD5B0B">
      <w:pPr>
        <w:pStyle w:val="Index1"/>
        <w:rPr>
          <w:noProof/>
        </w:rPr>
      </w:pPr>
      <w:r w:rsidRPr="00AD5B0B">
        <w:rPr>
          <w:noProof/>
        </w:rPr>
        <w:t>System Center 2016 Standard, 25, 27</w:t>
      </w:r>
    </w:p>
    <w:p w14:paraId="67845FD7" w14:textId="77777777" w:rsidR="00AD5B0B" w:rsidRPr="00AD5B0B" w:rsidRDefault="00AD5B0B">
      <w:pPr>
        <w:pStyle w:val="Index1"/>
        <w:rPr>
          <w:noProof/>
        </w:rPr>
      </w:pPr>
      <w:r w:rsidRPr="00AD5B0B">
        <w:rPr>
          <w:noProof/>
        </w:rPr>
        <w:t>System Center Configuration Manager 1606, 25, 26</w:t>
      </w:r>
    </w:p>
    <w:p w14:paraId="5C5DA0EE" w14:textId="77777777" w:rsidR="00AD5B0B" w:rsidRPr="00AD5B0B" w:rsidRDefault="00AD5B0B">
      <w:pPr>
        <w:pStyle w:val="Index1"/>
        <w:rPr>
          <w:noProof/>
        </w:rPr>
      </w:pPr>
      <w:r w:rsidRPr="00AD5B0B">
        <w:rPr>
          <w:noProof/>
        </w:rPr>
        <w:t>System Center Datacenter, 11</w:t>
      </w:r>
    </w:p>
    <w:p w14:paraId="0EF3C4E6" w14:textId="77777777" w:rsidR="00AD5B0B" w:rsidRPr="00AD5B0B" w:rsidRDefault="00AD5B0B">
      <w:pPr>
        <w:pStyle w:val="Index1"/>
        <w:rPr>
          <w:noProof/>
        </w:rPr>
      </w:pPr>
      <w:r w:rsidRPr="00AD5B0B">
        <w:rPr>
          <w:noProof/>
        </w:rPr>
        <w:t>System Center Endpoint Protection, 26</w:t>
      </w:r>
    </w:p>
    <w:p w14:paraId="38D55763" w14:textId="77777777" w:rsidR="00AD5B0B" w:rsidRPr="00AD5B0B" w:rsidRDefault="00AD5B0B">
      <w:pPr>
        <w:pStyle w:val="Index1"/>
        <w:rPr>
          <w:noProof/>
        </w:rPr>
      </w:pPr>
      <w:r w:rsidRPr="00AD5B0B">
        <w:rPr>
          <w:noProof/>
        </w:rPr>
        <w:t>System Center Endpoint Protection 1606, 25, 26</w:t>
      </w:r>
    </w:p>
    <w:p w14:paraId="6B8654C4" w14:textId="77777777" w:rsidR="00AD5B0B" w:rsidRPr="00AD5B0B" w:rsidRDefault="00AD5B0B">
      <w:pPr>
        <w:pStyle w:val="Index1"/>
        <w:rPr>
          <w:noProof/>
        </w:rPr>
      </w:pPr>
      <w:r w:rsidRPr="00AD5B0B">
        <w:rPr>
          <w:noProof/>
        </w:rPr>
        <w:t>System Center Operations Manager, 26</w:t>
      </w:r>
    </w:p>
    <w:p w14:paraId="1B6EE14F" w14:textId="77777777" w:rsidR="00AD5B0B" w:rsidRPr="00AD5B0B" w:rsidRDefault="00AD5B0B">
      <w:pPr>
        <w:pStyle w:val="Index1"/>
        <w:rPr>
          <w:noProof/>
        </w:rPr>
      </w:pPr>
      <w:r w:rsidRPr="00AD5B0B">
        <w:rPr>
          <w:noProof/>
        </w:rPr>
        <w:t>System Center Orchestrator, 26</w:t>
      </w:r>
    </w:p>
    <w:p w14:paraId="07C66227" w14:textId="77777777" w:rsidR="00AD5B0B" w:rsidRPr="00AD5B0B" w:rsidRDefault="00AD5B0B">
      <w:pPr>
        <w:pStyle w:val="Index1"/>
        <w:rPr>
          <w:noProof/>
        </w:rPr>
      </w:pPr>
      <w:r w:rsidRPr="00AD5B0B">
        <w:rPr>
          <w:noProof/>
        </w:rPr>
        <w:t>System Center Service Manager, 26</w:t>
      </w:r>
    </w:p>
    <w:p w14:paraId="60B02C76" w14:textId="77777777" w:rsidR="00AD5B0B" w:rsidRPr="00AD5B0B" w:rsidRDefault="00AD5B0B">
      <w:pPr>
        <w:pStyle w:val="Index1"/>
        <w:rPr>
          <w:noProof/>
        </w:rPr>
      </w:pPr>
      <w:r w:rsidRPr="00AD5B0B">
        <w:rPr>
          <w:noProof/>
        </w:rPr>
        <w:t>System Center Standard, 11</w:t>
      </w:r>
    </w:p>
    <w:p w14:paraId="61A690D8" w14:textId="77777777" w:rsidR="00AD5B0B" w:rsidRPr="00AD5B0B" w:rsidRDefault="00AD5B0B">
      <w:pPr>
        <w:pStyle w:val="Index1"/>
        <w:rPr>
          <w:noProof/>
        </w:rPr>
      </w:pPr>
      <w:r w:rsidRPr="00AD5B0B">
        <w:rPr>
          <w:noProof/>
        </w:rPr>
        <w:t>Visio 2013, 18</w:t>
      </w:r>
    </w:p>
    <w:p w14:paraId="4E0F9079" w14:textId="77777777" w:rsidR="00AD5B0B" w:rsidRPr="00AD5B0B" w:rsidRDefault="00AD5B0B">
      <w:pPr>
        <w:pStyle w:val="Index1"/>
        <w:rPr>
          <w:noProof/>
        </w:rPr>
      </w:pPr>
      <w:r w:rsidRPr="00AD5B0B">
        <w:rPr>
          <w:noProof/>
        </w:rPr>
        <w:t>Visio 2016 Professional, 18</w:t>
      </w:r>
    </w:p>
    <w:p w14:paraId="46266246" w14:textId="77777777" w:rsidR="00AD5B0B" w:rsidRPr="00AD5B0B" w:rsidRDefault="00AD5B0B">
      <w:pPr>
        <w:pStyle w:val="Index1"/>
        <w:rPr>
          <w:noProof/>
        </w:rPr>
      </w:pPr>
      <w:r w:rsidRPr="00AD5B0B">
        <w:rPr>
          <w:noProof/>
        </w:rPr>
        <w:t>Visio 2016 Standard, 18</w:t>
      </w:r>
    </w:p>
    <w:p w14:paraId="4994FBFC" w14:textId="77777777" w:rsidR="00AD5B0B" w:rsidRPr="00AD5B0B" w:rsidRDefault="00AD5B0B">
      <w:pPr>
        <w:pStyle w:val="Index1"/>
        <w:rPr>
          <w:noProof/>
        </w:rPr>
      </w:pPr>
      <w:r w:rsidRPr="00AD5B0B">
        <w:rPr>
          <w:noProof/>
        </w:rPr>
        <w:t>Visual Studio 2013, 28</w:t>
      </w:r>
    </w:p>
    <w:p w14:paraId="7393C33E" w14:textId="77777777" w:rsidR="00AD5B0B" w:rsidRPr="00AD5B0B" w:rsidRDefault="00AD5B0B">
      <w:pPr>
        <w:pStyle w:val="Index1"/>
        <w:rPr>
          <w:noProof/>
        </w:rPr>
      </w:pPr>
      <w:r w:rsidRPr="00AD5B0B">
        <w:rPr>
          <w:noProof/>
        </w:rPr>
        <w:t>Visual Studio Enterprise 2015, 28, 29</w:t>
      </w:r>
    </w:p>
    <w:p w14:paraId="06B6136B" w14:textId="77777777" w:rsidR="00AD5B0B" w:rsidRPr="00AD5B0B" w:rsidRDefault="00AD5B0B">
      <w:pPr>
        <w:pStyle w:val="Index1"/>
        <w:rPr>
          <w:noProof/>
        </w:rPr>
      </w:pPr>
      <w:r w:rsidRPr="00AD5B0B">
        <w:rPr>
          <w:noProof/>
        </w:rPr>
        <w:t>Visual Studio Online, 29</w:t>
      </w:r>
    </w:p>
    <w:p w14:paraId="1213A6F2" w14:textId="77777777" w:rsidR="00AD5B0B" w:rsidRPr="00AD5B0B" w:rsidRDefault="00AD5B0B">
      <w:pPr>
        <w:pStyle w:val="Index1"/>
        <w:rPr>
          <w:noProof/>
        </w:rPr>
      </w:pPr>
      <w:r w:rsidRPr="00AD5B0B">
        <w:rPr>
          <w:noProof/>
        </w:rPr>
        <w:t>Visual Studio Professional 2015, 28</w:t>
      </w:r>
    </w:p>
    <w:p w14:paraId="16F858CD" w14:textId="77777777" w:rsidR="00AD5B0B" w:rsidRPr="00AD5B0B" w:rsidRDefault="00AD5B0B">
      <w:pPr>
        <w:pStyle w:val="Index1"/>
        <w:rPr>
          <w:noProof/>
        </w:rPr>
      </w:pPr>
      <w:r w:rsidRPr="00AD5B0B">
        <w:rPr>
          <w:noProof/>
        </w:rPr>
        <w:t>Visual Studio Team Foundation Server 2015, 29</w:t>
      </w:r>
    </w:p>
    <w:p w14:paraId="50735D81" w14:textId="77777777" w:rsidR="00AD5B0B" w:rsidRPr="00AD5B0B" w:rsidRDefault="00AD5B0B">
      <w:pPr>
        <w:pStyle w:val="Index1"/>
        <w:rPr>
          <w:noProof/>
        </w:rPr>
      </w:pPr>
      <w:r w:rsidRPr="00AD5B0B">
        <w:rPr>
          <w:noProof/>
        </w:rPr>
        <w:t>Visual Studio Team Foundation Server 2017, 29</w:t>
      </w:r>
    </w:p>
    <w:p w14:paraId="74D6FE11" w14:textId="77777777" w:rsidR="00AD5B0B" w:rsidRPr="00AD5B0B" w:rsidRDefault="00AD5B0B">
      <w:pPr>
        <w:pStyle w:val="Index1"/>
        <w:rPr>
          <w:noProof/>
        </w:rPr>
      </w:pPr>
      <w:r w:rsidRPr="00AD5B0B">
        <w:rPr>
          <w:noProof/>
        </w:rPr>
        <w:t>Visual Studio Test Professional, 28, 29</w:t>
      </w:r>
    </w:p>
    <w:p w14:paraId="76DDDB11" w14:textId="77777777" w:rsidR="00AD5B0B" w:rsidRPr="00AD5B0B" w:rsidRDefault="00AD5B0B">
      <w:pPr>
        <w:pStyle w:val="Index1"/>
        <w:rPr>
          <w:noProof/>
        </w:rPr>
      </w:pPr>
      <w:r w:rsidRPr="00AD5B0B">
        <w:rPr>
          <w:noProof/>
        </w:rPr>
        <w:t>Visual Studio Test Professional 2015, 28, 29</w:t>
      </w:r>
    </w:p>
    <w:p w14:paraId="382A15FC" w14:textId="77777777" w:rsidR="00AD5B0B" w:rsidRPr="00AD5B0B" w:rsidRDefault="00AD5B0B">
      <w:pPr>
        <w:pStyle w:val="Index1"/>
        <w:rPr>
          <w:noProof/>
        </w:rPr>
      </w:pPr>
      <w:r w:rsidRPr="00AD5B0B">
        <w:rPr>
          <w:noProof/>
        </w:rPr>
        <w:t>Windows Server 2012, 30</w:t>
      </w:r>
    </w:p>
    <w:p w14:paraId="419A334C" w14:textId="77777777" w:rsidR="00AD5B0B" w:rsidRPr="00AD5B0B" w:rsidRDefault="00AD5B0B">
      <w:pPr>
        <w:pStyle w:val="Index1"/>
        <w:rPr>
          <w:noProof/>
        </w:rPr>
      </w:pPr>
      <w:r w:rsidRPr="00AD5B0B">
        <w:rPr>
          <w:noProof/>
        </w:rPr>
        <w:t>Windows Server 2012 R2, 24</w:t>
      </w:r>
    </w:p>
    <w:p w14:paraId="53AEC0C7" w14:textId="77777777" w:rsidR="00AD5B0B" w:rsidRPr="00AD5B0B" w:rsidRDefault="00AD5B0B">
      <w:pPr>
        <w:pStyle w:val="Index1"/>
        <w:rPr>
          <w:noProof/>
        </w:rPr>
      </w:pPr>
      <w:r w:rsidRPr="00AD5B0B">
        <w:rPr>
          <w:noProof/>
        </w:rPr>
        <w:t>Windows Server 2016 Datacenter, 30</w:t>
      </w:r>
    </w:p>
    <w:p w14:paraId="722667C9" w14:textId="77777777" w:rsidR="00AD5B0B" w:rsidRPr="00AD5B0B" w:rsidRDefault="00AD5B0B">
      <w:pPr>
        <w:pStyle w:val="Index1"/>
        <w:rPr>
          <w:noProof/>
        </w:rPr>
      </w:pPr>
      <w:r w:rsidRPr="00AD5B0B">
        <w:rPr>
          <w:noProof/>
        </w:rPr>
        <w:t>Windows Server 2016 Essentials, 30</w:t>
      </w:r>
    </w:p>
    <w:p w14:paraId="46686D86" w14:textId="77777777" w:rsidR="00AD5B0B" w:rsidRPr="00AD5B0B" w:rsidRDefault="00AD5B0B">
      <w:pPr>
        <w:pStyle w:val="Index1"/>
        <w:rPr>
          <w:noProof/>
        </w:rPr>
      </w:pPr>
      <w:r w:rsidRPr="00AD5B0B">
        <w:rPr>
          <w:noProof/>
        </w:rPr>
        <w:t>Windows Server 2016 Standard, 30</w:t>
      </w:r>
    </w:p>
    <w:p w14:paraId="2F3E8FE9" w14:textId="77777777" w:rsidR="00AD5B0B" w:rsidRPr="00AD5B0B" w:rsidRDefault="00AD5B0B">
      <w:pPr>
        <w:pStyle w:val="Index1"/>
        <w:rPr>
          <w:noProof/>
        </w:rPr>
      </w:pPr>
      <w:r w:rsidRPr="00AD5B0B">
        <w:rPr>
          <w:noProof/>
        </w:rPr>
        <w:t>Windows Server Datacenter, 11, 24</w:t>
      </w:r>
    </w:p>
    <w:p w14:paraId="0E23BC82" w14:textId="77777777" w:rsidR="00AD5B0B" w:rsidRPr="00AD5B0B" w:rsidRDefault="00AD5B0B">
      <w:pPr>
        <w:pStyle w:val="Index1"/>
        <w:rPr>
          <w:noProof/>
        </w:rPr>
      </w:pPr>
      <w:r w:rsidRPr="00AD5B0B">
        <w:rPr>
          <w:noProof/>
        </w:rPr>
        <w:t>Windows Server Standard, 11, 24</w:t>
      </w:r>
    </w:p>
    <w:p w14:paraId="3455D106" w14:textId="5B409258" w:rsidR="00AD5B0B" w:rsidRPr="00AD5B0B" w:rsidRDefault="00AD5B0B" w:rsidP="002024BF">
      <w:pPr>
        <w:pStyle w:val="ProductList-Body"/>
        <w:tabs>
          <w:tab w:val="clear" w:pos="360"/>
          <w:tab w:val="clear" w:pos="720"/>
          <w:tab w:val="clear" w:pos="1080"/>
        </w:tabs>
        <w:rPr>
          <w:noProof/>
          <w:sz w:val="16"/>
          <w:szCs w:val="16"/>
        </w:rPr>
        <w:sectPr w:rsidR="00AD5B0B" w:rsidRPr="00AD5B0B" w:rsidSect="00AD5B0B">
          <w:type w:val="continuous"/>
          <w:pgSz w:w="12240" w:h="15840"/>
          <w:pgMar w:top="1166" w:right="720" w:bottom="720" w:left="720" w:header="720" w:footer="720" w:gutter="0"/>
          <w:cols w:num="2" w:space="720"/>
          <w:titlePg/>
          <w:docGrid w:linePitch="360"/>
        </w:sectPr>
      </w:pPr>
    </w:p>
    <w:p w14:paraId="79C06F61" w14:textId="400FAC67" w:rsidR="00CE6EBB" w:rsidRPr="00B3420A" w:rsidRDefault="00424F9E" w:rsidP="002024BF">
      <w:pPr>
        <w:pStyle w:val="ProductList-Body"/>
        <w:tabs>
          <w:tab w:val="clear" w:pos="360"/>
          <w:tab w:val="clear" w:pos="720"/>
          <w:tab w:val="clear" w:pos="1080"/>
        </w:tabs>
      </w:pPr>
      <w:r w:rsidRPr="00AD5B0B">
        <w:rPr>
          <w:sz w:val="16"/>
          <w:szCs w:val="16"/>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AD5B0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8EBB0" w14:textId="77777777" w:rsidR="00D43CD6" w:rsidRDefault="00D43CD6" w:rsidP="009A573F">
      <w:pPr>
        <w:spacing w:after="0" w:line="240" w:lineRule="auto"/>
      </w:pPr>
      <w:r>
        <w:separator/>
      </w:r>
    </w:p>
  </w:endnote>
  <w:endnote w:type="continuationSeparator" w:id="0">
    <w:p w14:paraId="5C247770" w14:textId="77777777" w:rsidR="00D43CD6" w:rsidRDefault="00D43CD6" w:rsidP="009A573F">
      <w:pPr>
        <w:spacing w:after="0" w:line="240" w:lineRule="auto"/>
      </w:pPr>
      <w:r>
        <w:continuationSeparator/>
      </w:r>
    </w:p>
  </w:endnote>
  <w:endnote w:type="continuationNotice" w:id="1">
    <w:p w14:paraId="69BDA695" w14:textId="77777777" w:rsidR="00D43CD6" w:rsidRDefault="00D4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74CF3" w14:textId="77777777" w:rsidR="00897C5C" w:rsidRDefault="00897C5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232E34" w:rsidRPr="00C76DF3" w14:paraId="53D67936" w14:textId="77777777" w:rsidTr="00232E34">
      <w:tc>
        <w:tcPr>
          <w:tcW w:w="1624" w:type="dxa"/>
          <w:shd w:val="clear" w:color="auto" w:fill="F2F2F2"/>
          <w:vAlign w:val="center"/>
        </w:tcPr>
        <w:p w14:paraId="6A8DDF23" w14:textId="77777777" w:rsidR="00232E34" w:rsidRPr="00C76DF3" w:rsidRDefault="00D43CD6" w:rsidP="006047F0">
          <w:pPr>
            <w:pStyle w:val="ProductList-OfferingBody"/>
            <w:ind w:left="-77" w:right="-73"/>
            <w:jc w:val="center"/>
            <w:rPr>
              <w:color w:val="808080" w:themeColor="background1" w:themeShade="80"/>
              <w:sz w:val="14"/>
              <w:szCs w:val="14"/>
            </w:rPr>
          </w:pPr>
          <w:hyperlink w:anchor="Sumário" w:history="1">
            <w:r w:rsidR="00232E34">
              <w:rPr>
                <w:rStyle w:val="Hyperlink"/>
                <w:sz w:val="14"/>
                <w:szCs w:val="14"/>
              </w:rPr>
              <w:t>Sumário</w:t>
            </w:r>
          </w:hyperlink>
        </w:p>
      </w:tc>
      <w:tc>
        <w:tcPr>
          <w:tcW w:w="181" w:type="dxa"/>
          <w:tcBorders>
            <w:top w:val="nil"/>
            <w:bottom w:val="nil"/>
          </w:tcBorders>
          <w:vAlign w:val="center"/>
        </w:tcPr>
        <w:p w14:paraId="5FB62598" w14:textId="77777777" w:rsidR="00232E34" w:rsidRPr="00C76DF3" w:rsidRDefault="00232E34"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232E34" w:rsidRPr="00C76DF3" w:rsidRDefault="00D43CD6" w:rsidP="006047F0">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7BF572B6" w14:textId="77777777" w:rsidR="00232E34" w:rsidRPr="00C76DF3" w:rsidRDefault="00232E34"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232E34" w:rsidRPr="00C76DF3" w:rsidRDefault="00D43CD6" w:rsidP="006047F0">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0A07AB3A" w14:textId="77777777" w:rsidR="00232E34" w:rsidRPr="00C76DF3" w:rsidRDefault="00232E34"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232E34" w:rsidRPr="004B686B" w:rsidRDefault="00D43CD6" w:rsidP="004B686B">
          <w:pPr>
            <w:pStyle w:val="ProductList-OfferingBody"/>
            <w:ind w:left="-67" w:right="-72"/>
            <w:jc w:val="center"/>
            <w:rPr>
              <w:rStyle w:val="Hyperlink"/>
            </w:rPr>
          </w:pPr>
          <w:hyperlink w:anchor="ProductLicensing" w:history="1">
            <w:r w:rsidR="00232E34">
              <w:rPr>
                <w:rStyle w:val="Hyperlink"/>
                <w:sz w:val="14"/>
                <w:szCs w:val="14"/>
              </w:rPr>
              <w:t>Entradas do Produto</w:t>
            </w:r>
          </w:hyperlink>
        </w:p>
      </w:tc>
      <w:tc>
        <w:tcPr>
          <w:tcW w:w="185" w:type="dxa"/>
          <w:tcBorders>
            <w:top w:val="nil"/>
            <w:bottom w:val="nil"/>
          </w:tcBorders>
          <w:vAlign w:val="center"/>
        </w:tcPr>
        <w:p w14:paraId="3D2E8198" w14:textId="77777777" w:rsidR="00232E34" w:rsidRPr="00C76DF3" w:rsidRDefault="00232E34"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232E34"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232E34">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232E34" w:rsidRPr="00C76DF3" w:rsidRDefault="00232E34"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232E34" w:rsidRPr="00C76DF3" w:rsidRDefault="00D43CD6" w:rsidP="006047F0">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65F4E33B" w14:textId="77777777" w:rsidR="00232E34" w:rsidRPr="004B686B" w:rsidRDefault="00232E34" w:rsidP="004B686B">
    <w:pPr>
      <w:pStyle w:val="ProductList-Body"/>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B84F" w14:textId="28D6C862"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1E993E46" w14:textId="77777777" w:rsidTr="005F007A">
      <w:tc>
        <w:tcPr>
          <w:tcW w:w="1624" w:type="dxa"/>
          <w:shd w:val="clear" w:color="auto" w:fill="F2F2F2"/>
          <w:vAlign w:val="center"/>
        </w:tcPr>
        <w:p w14:paraId="35CE3166" w14:textId="7CD0D951"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4249E9E6"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76D7E16B"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312FE22"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5F727940"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52D21771" w14:textId="77777777" w:rsidR="00873066" w:rsidRPr="00383BC7" w:rsidRDefault="00873066" w:rsidP="00370875">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07BEBB86" w14:textId="77777777" w:rsidTr="00A74916">
      <w:tc>
        <w:tcPr>
          <w:tcW w:w="1705" w:type="dxa"/>
          <w:shd w:val="clear" w:color="auto" w:fill="F2F2F2" w:themeFill="background1" w:themeFillShade="F2"/>
          <w:vAlign w:val="center"/>
        </w:tcPr>
        <w:p w14:paraId="6D7E20A1" w14:textId="77777777" w:rsidR="00873066" w:rsidRPr="00C76DF3" w:rsidRDefault="00D43CD6" w:rsidP="00A74916">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AB6AA4A" w14:textId="77777777" w:rsidR="00873066" w:rsidRPr="00C76DF3" w:rsidRDefault="0087306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873066" w:rsidRPr="00C76DF3" w:rsidRDefault="00D43CD6" w:rsidP="00A74916">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865D78A" w14:textId="77777777" w:rsidR="00873066" w:rsidRPr="00C76DF3" w:rsidRDefault="0087306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873066" w:rsidRPr="00C76DF3" w:rsidRDefault="00D43CD6" w:rsidP="00A74916">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3FD90A9D" w14:textId="77777777" w:rsidR="00873066" w:rsidRPr="00C76DF3" w:rsidRDefault="0087306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873066" w:rsidRPr="00C76DF3" w:rsidRDefault="00D43CD6" w:rsidP="008024AF">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318CDBC1" w14:textId="77777777" w:rsidR="00873066" w:rsidRPr="00C76DF3" w:rsidRDefault="0087306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873066" w:rsidRPr="00C76DF3" w:rsidRDefault="00D43CD6"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873066" w:rsidRPr="00C76DF3" w:rsidRDefault="0087306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873066" w:rsidRPr="00C76DF3" w:rsidRDefault="00D43CD6" w:rsidP="00A74916">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0D02DEA" w14:textId="77777777" w:rsidR="00873066" w:rsidRDefault="0087306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976A13B" w14:textId="77777777" w:rsidTr="00B5200C">
      <w:tc>
        <w:tcPr>
          <w:tcW w:w="1255" w:type="dxa"/>
          <w:shd w:val="clear" w:color="auto" w:fill="F2F2F2" w:themeFill="background1" w:themeFillShade="F2"/>
          <w:vAlign w:val="center"/>
        </w:tcPr>
        <w:p w14:paraId="1B8C4D34"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07A7F62"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CACEE0F"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89702D0"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0CE8385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B5DF311"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DF221D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071434A5" w14:textId="77777777" w:rsidR="00873066" w:rsidRDefault="00873066"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2AEC" w14:textId="340DBEB2"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3688D69A" w14:textId="77777777" w:rsidTr="005F007A">
      <w:tc>
        <w:tcPr>
          <w:tcW w:w="1624" w:type="dxa"/>
          <w:shd w:val="clear" w:color="auto" w:fill="F2F2F2"/>
          <w:vAlign w:val="center"/>
        </w:tcPr>
        <w:p w14:paraId="4D082188" w14:textId="436EE3D7"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4BFB383F"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289B3957"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B717300"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2516069A"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0E598025" w14:textId="77777777" w:rsidR="00873066" w:rsidRPr="00383BC7" w:rsidRDefault="00873066"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5C649670" w14:textId="77777777" w:rsidTr="00EA3FA8">
      <w:tc>
        <w:tcPr>
          <w:tcW w:w="1255" w:type="dxa"/>
          <w:shd w:val="clear" w:color="auto" w:fill="F2F2F2" w:themeFill="background1" w:themeFillShade="F2"/>
          <w:vAlign w:val="center"/>
        </w:tcPr>
        <w:p w14:paraId="175B9B23"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305B5EF0"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485D1FF1"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01D3C31"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357336D"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25CFE3DF"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64BDD804"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19EC1CDC" w14:textId="77777777" w:rsidR="00873066" w:rsidRDefault="00873066"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626FE" w14:textId="55D4CCA5" w:rsidR="00873066" w:rsidRDefault="0087306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1E4C9840" w14:textId="77777777" w:rsidTr="00DE2A60">
      <w:tc>
        <w:tcPr>
          <w:tcW w:w="1705" w:type="dxa"/>
          <w:shd w:val="clear" w:color="auto" w:fill="F2F2F2" w:themeFill="background1" w:themeFillShade="F2"/>
          <w:vAlign w:val="center"/>
        </w:tcPr>
        <w:p w14:paraId="6407CD18" w14:textId="77777777" w:rsidR="00873066" w:rsidRPr="00C76DF3" w:rsidRDefault="00D43CD6" w:rsidP="00383BC7">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A540ABB" w14:textId="77777777" w:rsidR="00873066" w:rsidRPr="00C76DF3" w:rsidRDefault="0087306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873066" w:rsidRPr="00C76DF3" w:rsidRDefault="00D43CD6" w:rsidP="00383BC7">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3BE25AB" w14:textId="77777777" w:rsidR="00873066" w:rsidRPr="00C76DF3" w:rsidRDefault="0087306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873066" w:rsidRPr="00C76DF3" w:rsidRDefault="00D43CD6" w:rsidP="00383BC7">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95C20F2" w14:textId="77777777" w:rsidR="00873066" w:rsidRPr="00C76DF3" w:rsidRDefault="0087306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873066" w:rsidRPr="00C76DF3" w:rsidRDefault="00D43CD6" w:rsidP="00383BC7">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446C7977" w14:textId="77777777" w:rsidR="00873066" w:rsidRPr="00C76DF3" w:rsidRDefault="0087306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873066" w:rsidRPr="00C76DF3" w:rsidRDefault="00D43CD6"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1841DD21" w14:textId="77777777" w:rsidR="00873066" w:rsidRPr="00C76DF3" w:rsidRDefault="0087306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873066" w:rsidRPr="00C76DF3" w:rsidRDefault="00D43CD6" w:rsidP="00383BC7">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FBBC43C" w14:textId="77777777" w:rsidR="00873066" w:rsidRPr="00383BC7" w:rsidRDefault="00873066" w:rsidP="00370875">
    <w:pPr>
      <w:pStyle w:val="ProductList-Body"/>
      <w:rPr>
        <w:sz w:val="8"/>
        <w:szCs w:val="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267B7198" w14:textId="77777777" w:rsidTr="00EA3FA8">
      <w:tc>
        <w:tcPr>
          <w:tcW w:w="1255" w:type="dxa"/>
          <w:shd w:val="clear" w:color="auto" w:fill="F2F2F2" w:themeFill="background1" w:themeFillShade="F2"/>
          <w:vAlign w:val="center"/>
        </w:tcPr>
        <w:p w14:paraId="7E1DB5BC"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54D1DBBE"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6553E08"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9F6F227"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0761DAF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013D4AF"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27EC8F1C"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68C18D89" w14:textId="77777777" w:rsidR="00873066" w:rsidRDefault="0087306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FADB289" w14:textId="77777777" w:rsidTr="00EA3FA8">
      <w:tc>
        <w:tcPr>
          <w:tcW w:w="1255" w:type="dxa"/>
          <w:shd w:val="clear" w:color="auto" w:fill="F2F2F2" w:themeFill="background1" w:themeFillShade="F2"/>
          <w:vAlign w:val="center"/>
        </w:tcPr>
        <w:p w14:paraId="705AFD6F"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DB98707"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5CC0D360"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C32D455"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3B77274"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657C5565"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A2F7EDA"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15A6FA27" w14:textId="77777777" w:rsidR="00873066" w:rsidRDefault="0087306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7CDD6C2" w14:textId="77777777" w:rsidTr="00EA3FA8">
      <w:tc>
        <w:tcPr>
          <w:tcW w:w="1255" w:type="dxa"/>
          <w:shd w:val="clear" w:color="auto" w:fill="F2F2F2" w:themeFill="background1" w:themeFillShade="F2"/>
          <w:vAlign w:val="center"/>
        </w:tcPr>
        <w:p w14:paraId="50EFA74E"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4F23866"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CA94F82"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3E9B004E"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2B91D006"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5146771"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12636FAF"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EB4B39B" w14:textId="77777777" w:rsidR="00873066" w:rsidRDefault="00873066"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15A2D634" w14:textId="77777777" w:rsidTr="00CA55D9">
      <w:tc>
        <w:tcPr>
          <w:tcW w:w="1255" w:type="dxa"/>
          <w:shd w:val="clear" w:color="auto" w:fill="BFBFBF" w:themeFill="background1" w:themeFillShade="BF"/>
          <w:vAlign w:val="center"/>
        </w:tcPr>
        <w:p w14:paraId="2DBC2034"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252C3380"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F966FD9"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73066" w:rsidRPr="00C76DF3" w:rsidRDefault="00D43CD6" w:rsidP="00370875">
          <w:pPr>
            <w:pStyle w:val="ProductList-OfferingBody"/>
            <w:ind w:left="-72" w:right="-75"/>
            <w:jc w:val="center"/>
            <w:rPr>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73066" w:rsidRPr="00C76DF3" w:rsidRDefault="00D43CD6" w:rsidP="00370875">
          <w:pPr>
            <w:pStyle w:val="ProductList-OfferingBody"/>
            <w:ind w:left="-72" w:right="-77"/>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5" w:type="dxa"/>
          <w:tcBorders>
            <w:top w:val="nil"/>
            <w:bottom w:val="nil"/>
          </w:tcBorders>
          <w:vAlign w:val="center"/>
        </w:tcPr>
        <w:p w14:paraId="69800AFB"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0" w:type="dxa"/>
          <w:tcBorders>
            <w:top w:val="nil"/>
            <w:bottom w:val="nil"/>
          </w:tcBorders>
        </w:tcPr>
        <w:p w14:paraId="4F6F3066"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73066">
              <w:rPr>
                <w:rStyle w:val="Hyperlink"/>
                <w:sz w:val="14"/>
                <w:szCs w:val="14"/>
              </w:rPr>
              <w:t>Serviços Online</w:t>
            </w:r>
          </w:hyperlink>
          <w:hyperlink w:anchor="Serviços" w:history="1"/>
        </w:p>
      </w:tc>
      <w:tc>
        <w:tcPr>
          <w:tcW w:w="270" w:type="dxa"/>
          <w:tcBorders>
            <w:top w:val="nil"/>
            <w:bottom w:val="nil"/>
          </w:tcBorders>
          <w:vAlign w:val="center"/>
        </w:tcPr>
        <w:p w14:paraId="68411511"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CB1671F"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3003BC5" w14:textId="77777777" w:rsidR="00873066" w:rsidRDefault="00873066" w:rsidP="00370875">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5D2FFF2C" w14:textId="77777777" w:rsidTr="00EA3FA8">
      <w:tc>
        <w:tcPr>
          <w:tcW w:w="1255" w:type="dxa"/>
          <w:shd w:val="clear" w:color="auto" w:fill="F2F2F2" w:themeFill="background1" w:themeFillShade="F2"/>
          <w:vAlign w:val="center"/>
        </w:tcPr>
        <w:p w14:paraId="024378D5"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17F29E4"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0D05D5BF"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CE1A617"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6774BF31"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5F93308C"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9DCEBF6"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155D12F4" w14:textId="77777777" w:rsidR="00873066" w:rsidRDefault="00873066"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12049ED8" w14:textId="77777777" w:rsidTr="004F44B2">
      <w:tc>
        <w:tcPr>
          <w:tcW w:w="1705" w:type="dxa"/>
          <w:shd w:val="clear" w:color="auto" w:fill="F2F2F2" w:themeFill="background1" w:themeFillShade="F2"/>
          <w:vAlign w:val="center"/>
        </w:tcPr>
        <w:p w14:paraId="0B62D2BD" w14:textId="77777777" w:rsidR="00873066" w:rsidRPr="00C76DF3" w:rsidRDefault="00D43CD6" w:rsidP="008024AF">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93B4C9D" w14:textId="77777777" w:rsidR="00873066" w:rsidRPr="00C76DF3" w:rsidRDefault="0087306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873066" w:rsidRPr="00C76DF3" w:rsidRDefault="00D43CD6" w:rsidP="008024AF">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79BFDE7D" w14:textId="77777777" w:rsidR="00873066" w:rsidRPr="00C76DF3" w:rsidRDefault="0087306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873066" w:rsidRPr="00C76DF3" w:rsidRDefault="00D43CD6" w:rsidP="008024AF">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D574602" w14:textId="77777777" w:rsidR="00873066" w:rsidRPr="00C76DF3" w:rsidRDefault="0087306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873066" w:rsidRPr="00C76DF3" w:rsidRDefault="00D43CD6" w:rsidP="008024AF">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F606E4B" w14:textId="77777777" w:rsidR="00873066" w:rsidRPr="00C76DF3" w:rsidRDefault="0087306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873066" w:rsidRPr="00C76DF3" w:rsidRDefault="00D43CD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873066" w:rsidRPr="00C76DF3" w:rsidRDefault="0087306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873066" w:rsidRPr="00C76DF3" w:rsidRDefault="00D43CD6" w:rsidP="008024AF">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85A1ECA" w14:textId="77777777" w:rsidR="00873066" w:rsidRDefault="0087306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873066" w:rsidRPr="00C76DF3" w14:paraId="3F68E318" w14:textId="77777777" w:rsidTr="004F44B2">
      <w:tc>
        <w:tcPr>
          <w:tcW w:w="1705" w:type="dxa"/>
          <w:shd w:val="clear" w:color="auto" w:fill="F2F2F2" w:themeFill="background1" w:themeFillShade="F2"/>
          <w:vAlign w:val="center"/>
        </w:tcPr>
        <w:p w14:paraId="7D186825" w14:textId="77777777" w:rsidR="00873066" w:rsidRPr="00C76DF3" w:rsidRDefault="00D43CD6" w:rsidP="008024AF">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2C603ED1" w14:textId="77777777" w:rsidR="00873066" w:rsidRPr="00C76DF3" w:rsidRDefault="0087306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873066" w:rsidRPr="00C76DF3" w:rsidRDefault="00D43CD6" w:rsidP="008024AF">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BDDECB1" w14:textId="77777777" w:rsidR="00873066" w:rsidRPr="00C76DF3" w:rsidRDefault="0087306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873066" w:rsidRPr="00C76DF3" w:rsidRDefault="00D43CD6" w:rsidP="008024AF">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C626B07" w14:textId="77777777" w:rsidR="00873066" w:rsidRPr="00C76DF3" w:rsidRDefault="0087306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873066" w:rsidRPr="00C76DF3" w:rsidRDefault="00D43CD6" w:rsidP="008024AF">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55CD9B11" w14:textId="77777777" w:rsidR="00873066" w:rsidRPr="00C76DF3" w:rsidRDefault="0087306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873066" w:rsidRPr="00C76DF3" w:rsidRDefault="00D43CD6"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873066">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873066" w:rsidRPr="00C76DF3" w:rsidRDefault="0087306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873066" w:rsidRPr="00C76DF3" w:rsidRDefault="00D43CD6" w:rsidP="008024AF">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384A45CA" w14:textId="77777777" w:rsidR="00873066" w:rsidRDefault="0087306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050F560" w14:textId="77777777" w:rsidTr="00EA3FA8">
      <w:tc>
        <w:tcPr>
          <w:tcW w:w="1255" w:type="dxa"/>
          <w:shd w:val="clear" w:color="auto" w:fill="F2F2F2" w:themeFill="background1" w:themeFillShade="F2"/>
          <w:vAlign w:val="center"/>
        </w:tcPr>
        <w:p w14:paraId="0C175BDE"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72C0A58"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5F5C8E5F"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1717674"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7EF3289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3BF3DBFE"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2395C535"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3CE222F7" w14:textId="77777777" w:rsidR="00873066" w:rsidRDefault="0087306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F18F4C5" w14:textId="77777777" w:rsidTr="00EA3FA8">
      <w:tc>
        <w:tcPr>
          <w:tcW w:w="1255" w:type="dxa"/>
          <w:shd w:val="clear" w:color="auto" w:fill="F2F2F2" w:themeFill="background1" w:themeFillShade="F2"/>
          <w:vAlign w:val="center"/>
        </w:tcPr>
        <w:p w14:paraId="06FFC0C0"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C9230E9"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CA1638D"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D3DFB18"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9BC6DC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2131CE16"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6C6E662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4B72D89F" w14:textId="77777777" w:rsidR="00873066" w:rsidRDefault="0087306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EF3724C" w14:textId="77777777" w:rsidTr="00EA3FA8">
      <w:tc>
        <w:tcPr>
          <w:tcW w:w="1255" w:type="dxa"/>
          <w:shd w:val="clear" w:color="auto" w:fill="F2F2F2" w:themeFill="background1" w:themeFillShade="F2"/>
          <w:vAlign w:val="center"/>
        </w:tcPr>
        <w:p w14:paraId="259F1622"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320EA7F"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68ACE0A7"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DBC3920"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0938A90"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3B00AA10"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7BE6EFB1"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0C74B829" w14:textId="77777777" w:rsidR="00873066" w:rsidRDefault="0087306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20CF0455" w14:textId="77777777" w:rsidTr="00EA3FA8">
      <w:tc>
        <w:tcPr>
          <w:tcW w:w="1255" w:type="dxa"/>
          <w:shd w:val="clear" w:color="auto" w:fill="F2F2F2" w:themeFill="background1" w:themeFillShade="F2"/>
          <w:vAlign w:val="center"/>
        </w:tcPr>
        <w:p w14:paraId="777FB387"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91726D2"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14588F4E"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EF78E2D"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B031224"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4FCB791E"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001E441"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40E5E2DB" w14:textId="77777777" w:rsidR="00873066" w:rsidRDefault="0087306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4706756B" w14:textId="77777777" w:rsidTr="00EA3FA8">
      <w:tc>
        <w:tcPr>
          <w:tcW w:w="1255" w:type="dxa"/>
          <w:shd w:val="clear" w:color="auto" w:fill="F2F2F2" w:themeFill="background1" w:themeFillShade="F2"/>
          <w:vAlign w:val="center"/>
        </w:tcPr>
        <w:p w14:paraId="2B5A2FBA"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Sumário</w:t>
            </w:r>
          </w:hyperlink>
        </w:p>
      </w:tc>
      <w:tc>
        <w:tcPr>
          <w:tcW w:w="181" w:type="dxa"/>
          <w:tcBorders>
            <w:top w:val="nil"/>
            <w:bottom w:val="nil"/>
          </w:tcBorders>
          <w:vAlign w:val="center"/>
        </w:tcPr>
        <w:p w14:paraId="3DE5AFDD"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987B17"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07B6F7FA"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153E466"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A6DE7D5"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563BADC"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E0453A7"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09FD52"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4547E97D"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2D52AD0"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D8558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45753A5"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0530D529"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D6E2ECE"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5DD368E1" w14:textId="77777777" w:rsidR="00873066" w:rsidRDefault="00873066"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397E5907" w14:textId="77777777" w:rsidTr="00121ABC">
      <w:tc>
        <w:tcPr>
          <w:tcW w:w="1255" w:type="dxa"/>
          <w:shd w:val="clear" w:color="auto" w:fill="F2F2F2" w:themeFill="background1" w:themeFillShade="F2"/>
          <w:vAlign w:val="center"/>
        </w:tcPr>
        <w:p w14:paraId="71F222D6" w14:textId="77777777" w:rsidR="00873066" w:rsidRPr="00C76DF3" w:rsidRDefault="00D43CD6" w:rsidP="00121ABC">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12F6220" w14:textId="77777777" w:rsidR="00873066" w:rsidRPr="00C76DF3" w:rsidRDefault="00873066" w:rsidP="00121AB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D46587" w14:textId="77777777" w:rsidR="00873066" w:rsidRPr="00C76DF3" w:rsidRDefault="00D43CD6" w:rsidP="00121ABC">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0C47C848" w14:textId="77777777" w:rsidR="00873066" w:rsidRPr="00C76DF3" w:rsidRDefault="00873066" w:rsidP="00121AB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8DB3CA3" w14:textId="77777777" w:rsidR="00873066" w:rsidRPr="00C76DF3" w:rsidRDefault="00D43CD6" w:rsidP="00121ABC">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DB201D2" w14:textId="77777777" w:rsidR="00873066" w:rsidRPr="00C76DF3" w:rsidRDefault="00873066" w:rsidP="00121AB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0FCAF81" w14:textId="77777777" w:rsidR="00873066" w:rsidRPr="00C76DF3" w:rsidRDefault="00D43CD6" w:rsidP="00121ABC">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38E5B604" w14:textId="77777777" w:rsidR="00873066" w:rsidRPr="00C76DF3" w:rsidRDefault="00873066"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F847C3C" w14:textId="77777777" w:rsidR="00873066" w:rsidRPr="00C76DF3" w:rsidRDefault="00D43CD6" w:rsidP="00121ABC">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789F0041" w14:textId="77777777" w:rsidR="00873066" w:rsidRPr="00C76DF3" w:rsidRDefault="00873066" w:rsidP="00121ABC">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6D9C47D" w14:textId="77777777" w:rsidR="00873066" w:rsidRPr="00C76DF3" w:rsidRDefault="00D43CD6" w:rsidP="00121ABC">
          <w:pPr>
            <w:pStyle w:val="ProductList-OfferingBody"/>
            <w:ind w:left="-67" w:right="-72"/>
            <w:jc w:val="center"/>
            <w:rPr>
              <w:rFonts w:ascii="Wingdings" w:hAnsi="Wingdings" w:cs="Wingdings"/>
              <w:color w:val="808080" w:themeColor="background1" w:themeShade="80"/>
              <w:sz w:val="14"/>
              <w:szCs w:val="14"/>
            </w:rPr>
          </w:pPr>
          <w:hyperlink w:anchor="Glossary"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B53A116" w14:textId="77777777" w:rsidR="00873066" w:rsidRPr="00C76DF3" w:rsidRDefault="00873066" w:rsidP="00121AB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257B33F" w14:textId="77777777" w:rsidR="00873066" w:rsidRPr="00C76DF3" w:rsidRDefault="00D43CD6" w:rsidP="00121ABC">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79841AE0" w14:textId="77777777" w:rsidR="00873066" w:rsidRPr="00C76DF3" w:rsidRDefault="00873066" w:rsidP="00121AB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C07FCE9" w14:textId="77777777" w:rsidR="00873066" w:rsidRPr="00C76DF3" w:rsidRDefault="00D43CD6" w:rsidP="00121ABC">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3F2A27FA" w14:textId="77777777" w:rsidR="00873066" w:rsidRDefault="00873066" w:rsidP="00121ABC">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49A3ACD4" w14:textId="77777777" w:rsidTr="00EA3FA8">
      <w:tc>
        <w:tcPr>
          <w:tcW w:w="1255" w:type="dxa"/>
          <w:shd w:val="clear" w:color="auto" w:fill="F2F2F2" w:themeFill="background1" w:themeFillShade="F2"/>
          <w:vAlign w:val="center"/>
        </w:tcPr>
        <w:p w14:paraId="1F14D9BF"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DF23F29"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06D1A678"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EDCD2C5"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783C46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44CED59"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0E86013E"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72A1E27" w14:textId="77777777" w:rsidR="00873066" w:rsidRDefault="0087306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73066" w:rsidRDefault="00873066"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1745D0BC" w14:textId="77777777" w:rsidTr="00EA3FA8">
      <w:tc>
        <w:tcPr>
          <w:tcW w:w="1255" w:type="dxa"/>
          <w:shd w:val="clear" w:color="auto" w:fill="F2F2F2" w:themeFill="background1" w:themeFillShade="F2"/>
          <w:vAlign w:val="center"/>
        </w:tcPr>
        <w:p w14:paraId="2FB28B89"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6F9FD0CC"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F89CC81"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E6E5918"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0E812E4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67D9FF58"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1A9B665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6C65752A" w14:textId="77777777" w:rsidR="00873066" w:rsidRDefault="00873066"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960A3" w14:textId="77777777" w:rsidR="00232E34" w:rsidRDefault="00232E34" w:rsidP="00EE71D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232E34" w:rsidRPr="00C76DF3" w14:paraId="08B22A92" w14:textId="77777777" w:rsidTr="00EE71D7">
      <w:trPr>
        <w:trHeight w:val="70"/>
      </w:trPr>
      <w:tc>
        <w:tcPr>
          <w:tcW w:w="1705" w:type="dxa"/>
          <w:shd w:val="clear" w:color="auto" w:fill="F2F2F2" w:themeFill="background1" w:themeFillShade="F2"/>
          <w:vAlign w:val="center"/>
        </w:tcPr>
        <w:p w14:paraId="0F0D38D1" w14:textId="77777777" w:rsidR="00232E34" w:rsidRPr="00C76DF3" w:rsidRDefault="00D43CD6" w:rsidP="00EE71D7">
          <w:pPr>
            <w:pStyle w:val="ProductList-OfferingBody"/>
            <w:ind w:left="-77" w:right="-73"/>
            <w:jc w:val="center"/>
            <w:rPr>
              <w:color w:val="808080" w:themeColor="background1" w:themeShade="80"/>
              <w:sz w:val="14"/>
              <w:szCs w:val="14"/>
            </w:rPr>
          </w:pPr>
          <w:hyperlink w:anchor="TableOfContents" w:history="1">
            <w:r w:rsidR="00232E34">
              <w:rPr>
                <w:rStyle w:val="Hyperlink"/>
                <w:sz w:val="14"/>
                <w:szCs w:val="14"/>
              </w:rPr>
              <w:t>Sumário</w:t>
            </w:r>
          </w:hyperlink>
        </w:p>
      </w:tc>
      <w:tc>
        <w:tcPr>
          <w:tcW w:w="181" w:type="dxa"/>
          <w:tcBorders>
            <w:top w:val="nil"/>
            <w:bottom w:val="nil"/>
          </w:tcBorders>
          <w:vAlign w:val="center"/>
        </w:tcPr>
        <w:p w14:paraId="0949571C" w14:textId="77777777" w:rsidR="00232E34" w:rsidRPr="00C76DF3" w:rsidRDefault="00232E34" w:rsidP="00EE71D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232E34" w:rsidRPr="00C76DF3" w:rsidRDefault="00D43CD6" w:rsidP="00EE71D7">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4E222EEE" w14:textId="77777777" w:rsidR="00232E34" w:rsidRPr="00C76DF3" w:rsidRDefault="00232E34" w:rsidP="00EE71D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232E34" w:rsidRPr="00C76DF3" w:rsidRDefault="00D43CD6" w:rsidP="00EE71D7">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156755CC" w14:textId="77777777" w:rsidR="00232E34" w:rsidRPr="00C76DF3" w:rsidRDefault="00232E34" w:rsidP="00EE71D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232E34" w:rsidRPr="00C76DF3" w:rsidRDefault="00D43CD6" w:rsidP="00EE71D7">
          <w:pPr>
            <w:pStyle w:val="ProductList-OfferingBody"/>
            <w:ind w:left="-72" w:right="-77"/>
            <w:jc w:val="center"/>
            <w:rPr>
              <w:color w:val="808080" w:themeColor="background1" w:themeShade="80"/>
              <w:sz w:val="14"/>
              <w:szCs w:val="14"/>
            </w:rPr>
          </w:pPr>
          <w:hyperlink w:anchor="ProductLicensing" w:history="1">
            <w:r w:rsidR="00232E34" w:rsidRPr="003F7D1A">
              <w:rPr>
                <w:rStyle w:val="Hyperlink"/>
                <w:sz w:val="14"/>
                <w:szCs w:val="14"/>
              </w:rPr>
              <w:t>Entradas do Produto</w:t>
            </w:r>
          </w:hyperlink>
        </w:p>
      </w:tc>
      <w:tc>
        <w:tcPr>
          <w:tcW w:w="185" w:type="dxa"/>
          <w:tcBorders>
            <w:top w:val="nil"/>
            <w:bottom w:val="nil"/>
          </w:tcBorders>
          <w:vAlign w:val="center"/>
        </w:tcPr>
        <w:p w14:paraId="6794CA54"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232E34" w:rsidRPr="00C76DF3" w:rsidRDefault="00D43CD6" w:rsidP="00EE71D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232E34">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232E34" w:rsidRPr="00C76DF3" w:rsidRDefault="00232E34" w:rsidP="00EE71D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232E34" w:rsidRPr="00C76DF3" w:rsidRDefault="00D43CD6" w:rsidP="00EE71D7">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3617D997" w14:textId="77777777" w:rsidR="00232E34" w:rsidRPr="00BF0916" w:rsidRDefault="00232E34" w:rsidP="00EE71D7">
    <w:pPr>
      <w:pStyle w:val="ProductList-Body"/>
      <w:rPr>
        <w:sz w:val="8"/>
        <w:szCs w:val="8"/>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2E34" w:rsidRPr="00C76DF3" w14:paraId="334EA5C3" w14:textId="77777777" w:rsidTr="00EE71D7">
      <w:tc>
        <w:tcPr>
          <w:tcW w:w="1255" w:type="dxa"/>
          <w:shd w:val="clear" w:color="auto" w:fill="F2F2F2" w:themeFill="background1" w:themeFillShade="F2"/>
          <w:vAlign w:val="center"/>
        </w:tcPr>
        <w:p w14:paraId="35208051" w14:textId="77777777" w:rsidR="00232E34" w:rsidRPr="00C76DF3" w:rsidRDefault="00D43CD6" w:rsidP="00EE71D7">
          <w:pPr>
            <w:pStyle w:val="ProductList-OfferingBody"/>
            <w:ind w:left="-77" w:right="-73"/>
            <w:jc w:val="center"/>
            <w:rPr>
              <w:color w:val="808080" w:themeColor="background1" w:themeShade="80"/>
              <w:sz w:val="14"/>
              <w:szCs w:val="14"/>
            </w:rPr>
          </w:pPr>
          <w:hyperlink w:anchor="TableOfContents" w:history="1">
            <w:r w:rsidR="00232E34">
              <w:rPr>
                <w:rStyle w:val="Hyperlink"/>
                <w:sz w:val="14"/>
                <w:szCs w:val="14"/>
              </w:rPr>
              <w:t>Sumário</w:t>
            </w:r>
          </w:hyperlink>
        </w:p>
      </w:tc>
      <w:tc>
        <w:tcPr>
          <w:tcW w:w="181" w:type="dxa"/>
          <w:tcBorders>
            <w:top w:val="nil"/>
            <w:bottom w:val="nil"/>
          </w:tcBorders>
          <w:vAlign w:val="center"/>
        </w:tcPr>
        <w:p w14:paraId="3AE77FBD" w14:textId="77777777" w:rsidR="00232E34" w:rsidRPr="00C76DF3" w:rsidRDefault="00232E34" w:rsidP="00EE71D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232E34" w:rsidRPr="00C76DF3" w:rsidRDefault="00D43CD6" w:rsidP="00EE71D7">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7DE0C1A7" w14:textId="77777777" w:rsidR="00232E34" w:rsidRPr="00C76DF3" w:rsidRDefault="00232E34" w:rsidP="00EE71D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232E34" w:rsidRPr="00C76DF3" w:rsidRDefault="00D43CD6" w:rsidP="00EE71D7">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5FF3B277" w14:textId="77777777" w:rsidR="00232E34" w:rsidRPr="00C76DF3" w:rsidRDefault="00232E34" w:rsidP="00EE71D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232E34" w:rsidRPr="00C76DF3" w:rsidRDefault="00D43CD6" w:rsidP="00EE71D7">
          <w:pPr>
            <w:pStyle w:val="ProductList-OfferingBody"/>
            <w:ind w:left="-72" w:right="-77"/>
            <w:jc w:val="center"/>
            <w:rPr>
              <w:color w:val="808080" w:themeColor="background1" w:themeShade="80"/>
              <w:sz w:val="14"/>
              <w:szCs w:val="14"/>
            </w:rPr>
          </w:pPr>
          <w:hyperlink w:anchor="Software" w:history="1">
            <w:r w:rsidR="00232E34">
              <w:rPr>
                <w:rStyle w:val="Hyperlink"/>
                <w:sz w:val="14"/>
                <w:szCs w:val="14"/>
              </w:rPr>
              <w:t>Software</w:t>
            </w:r>
          </w:hyperlink>
        </w:p>
      </w:tc>
      <w:tc>
        <w:tcPr>
          <w:tcW w:w="185" w:type="dxa"/>
          <w:tcBorders>
            <w:top w:val="nil"/>
            <w:bottom w:val="nil"/>
          </w:tcBorders>
          <w:vAlign w:val="center"/>
        </w:tcPr>
        <w:p w14:paraId="127CB2E1"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232E34" w:rsidRPr="00C76DF3" w:rsidRDefault="00D43CD6" w:rsidP="00EE71D7">
          <w:pPr>
            <w:pStyle w:val="ProductList-OfferingBody"/>
            <w:ind w:left="-72" w:right="-77"/>
            <w:jc w:val="center"/>
            <w:rPr>
              <w:color w:val="808080" w:themeColor="background1" w:themeShade="80"/>
              <w:sz w:val="14"/>
              <w:szCs w:val="14"/>
            </w:rPr>
          </w:pPr>
          <w:hyperlink w:anchor="OnlineServices" w:history="1">
            <w:r w:rsidR="00232E34">
              <w:rPr>
                <w:rStyle w:val="Hyperlink"/>
                <w:sz w:val="14"/>
                <w:szCs w:val="14"/>
              </w:rPr>
              <w:t>Serviços Online</w:t>
            </w:r>
          </w:hyperlink>
        </w:p>
      </w:tc>
      <w:tc>
        <w:tcPr>
          <w:tcW w:w="180" w:type="dxa"/>
          <w:tcBorders>
            <w:top w:val="nil"/>
            <w:bottom w:val="nil"/>
          </w:tcBorders>
        </w:tcPr>
        <w:p w14:paraId="3E9062E3" w14:textId="77777777" w:rsidR="00232E34" w:rsidRPr="00C76DF3" w:rsidRDefault="00232E34" w:rsidP="00EE71D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232E34" w:rsidRPr="00C76DF3" w:rsidRDefault="00D43CD6" w:rsidP="00EE71D7">
          <w:pPr>
            <w:pStyle w:val="ProductList-OfferingBody"/>
            <w:ind w:left="-67" w:right="-72"/>
            <w:jc w:val="center"/>
            <w:rPr>
              <w:rFonts w:ascii="Wingdings" w:hAnsi="Wingdings" w:cs="Wingdings"/>
              <w:color w:val="808080" w:themeColor="background1" w:themeShade="80"/>
              <w:sz w:val="14"/>
              <w:szCs w:val="14"/>
            </w:rPr>
          </w:pPr>
          <w:hyperlink w:anchor="Glossary" w:history="1">
            <w:r w:rsidR="00232E34">
              <w:rPr>
                <w:rStyle w:val="Hyperlink"/>
                <w:sz w:val="14"/>
                <w:szCs w:val="14"/>
              </w:rPr>
              <w:t>Glossário</w:t>
            </w:r>
          </w:hyperlink>
          <w:r w:rsidR="00232E3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232E34" w:rsidRPr="00C76DF3" w:rsidRDefault="00D43CD6" w:rsidP="00EE71D7">
          <w:pPr>
            <w:pStyle w:val="ProductList-OfferingBody"/>
            <w:ind w:left="-72" w:right="-76"/>
            <w:jc w:val="center"/>
            <w:rPr>
              <w:color w:val="808080" w:themeColor="background1" w:themeShade="80"/>
              <w:sz w:val="14"/>
              <w:szCs w:val="14"/>
            </w:rPr>
          </w:pPr>
          <w:hyperlink w:anchor="AppendixA" w:history="1">
            <w:r w:rsidR="00232E34">
              <w:rPr>
                <w:rStyle w:val="Hyperlink"/>
                <w:sz w:val="14"/>
                <w:szCs w:val="14"/>
              </w:rPr>
              <w:t>Apêndices</w:t>
            </w:r>
          </w:hyperlink>
        </w:p>
      </w:tc>
      <w:tc>
        <w:tcPr>
          <w:tcW w:w="184" w:type="dxa"/>
          <w:tcBorders>
            <w:top w:val="nil"/>
            <w:bottom w:val="nil"/>
          </w:tcBorders>
          <w:vAlign w:val="center"/>
        </w:tcPr>
        <w:p w14:paraId="2CEE231E" w14:textId="77777777" w:rsidR="00232E34" w:rsidRPr="00C76DF3" w:rsidRDefault="00232E34" w:rsidP="00EE71D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232E34" w:rsidRPr="00C76DF3" w:rsidRDefault="00D43CD6" w:rsidP="00EE71D7">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6B39F285" w14:textId="77777777" w:rsidR="00232E34" w:rsidRDefault="00232E34" w:rsidP="00EE71D7">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25A0D2FF" w14:textId="77777777" w:rsidTr="00EA3FA8">
      <w:tc>
        <w:tcPr>
          <w:tcW w:w="1255" w:type="dxa"/>
          <w:shd w:val="clear" w:color="auto" w:fill="F2F2F2" w:themeFill="background1" w:themeFillShade="F2"/>
          <w:vAlign w:val="center"/>
        </w:tcPr>
        <w:p w14:paraId="055B61A7"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1DBDF293"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4645AE98"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31A7A566"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7A7B312D"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0A5D4983"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02DF8F0"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5CB37B6" w14:textId="77777777" w:rsidR="00873066" w:rsidRDefault="00873066"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6D97EBD2" w14:textId="77777777" w:rsidTr="00EA3FA8">
      <w:tc>
        <w:tcPr>
          <w:tcW w:w="1255" w:type="dxa"/>
          <w:shd w:val="clear" w:color="auto" w:fill="F2F2F2" w:themeFill="background1" w:themeFillShade="F2"/>
          <w:vAlign w:val="center"/>
        </w:tcPr>
        <w:p w14:paraId="17586081"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347B01F7"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5D7AACB"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56996CB"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22D26DC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47208CE7"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7F80BF6B"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783EC308" w14:textId="77777777" w:rsidR="00873066" w:rsidRDefault="00873066"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97F3D" w14:textId="6ECFED88"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19325BEF" w14:textId="77777777" w:rsidTr="005F007A">
      <w:tc>
        <w:tcPr>
          <w:tcW w:w="1624" w:type="dxa"/>
          <w:shd w:val="clear" w:color="auto" w:fill="F2F2F2"/>
          <w:vAlign w:val="center"/>
        </w:tcPr>
        <w:p w14:paraId="4D6BC8A2" w14:textId="2AC4C627"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3AFCCFBC"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7562AE91"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3227309"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2FB2D3FB"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37DBD2DA" w14:textId="77777777" w:rsidR="00873066" w:rsidRPr="00BF0916" w:rsidRDefault="00873066" w:rsidP="00370875">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43F50E3D" w14:textId="77777777" w:rsidTr="00EA3FA8">
      <w:tc>
        <w:tcPr>
          <w:tcW w:w="1255" w:type="dxa"/>
          <w:shd w:val="clear" w:color="auto" w:fill="F2F2F2" w:themeFill="background1" w:themeFillShade="F2"/>
          <w:vAlign w:val="center"/>
        </w:tcPr>
        <w:p w14:paraId="5194E69E"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58601217"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1AE8E35D"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5710BADF"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551234A9"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2959C798"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E663F6A"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2B30077D" w14:textId="77777777" w:rsidR="00873066" w:rsidRDefault="0087306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593C0B0" w14:textId="77777777" w:rsidTr="00EA3FA8">
      <w:tc>
        <w:tcPr>
          <w:tcW w:w="1255" w:type="dxa"/>
          <w:shd w:val="clear" w:color="auto" w:fill="F2F2F2" w:themeFill="background1" w:themeFillShade="F2"/>
          <w:vAlign w:val="center"/>
        </w:tcPr>
        <w:p w14:paraId="0604D76E"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02C93C94"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2A82290B"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22D6D90A"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6FF7EF0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76478385"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E6246F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510BA0B6"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1053CDF2" w14:textId="77777777" w:rsidR="00873066" w:rsidRDefault="00873066"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232E34" w:rsidRPr="00C76DF3" w14:paraId="2BDBC17A" w14:textId="77777777" w:rsidTr="00EE71D7">
      <w:tc>
        <w:tcPr>
          <w:tcW w:w="1255" w:type="dxa"/>
          <w:shd w:val="clear" w:color="auto" w:fill="F2F2F2" w:themeFill="background1" w:themeFillShade="F2"/>
          <w:vAlign w:val="center"/>
        </w:tcPr>
        <w:p w14:paraId="47AE083E" w14:textId="77777777" w:rsidR="00232E34" w:rsidRPr="00C76DF3" w:rsidRDefault="00D43CD6" w:rsidP="00EE71D7">
          <w:pPr>
            <w:pStyle w:val="ProductList-OfferingBody"/>
            <w:ind w:left="-77" w:right="-73"/>
            <w:jc w:val="center"/>
            <w:rPr>
              <w:color w:val="808080" w:themeColor="background1" w:themeShade="80"/>
              <w:sz w:val="14"/>
              <w:szCs w:val="14"/>
            </w:rPr>
          </w:pPr>
          <w:hyperlink w:anchor="TableOfContents" w:history="1">
            <w:r w:rsidR="00232E34">
              <w:rPr>
                <w:rStyle w:val="Hyperlink"/>
                <w:sz w:val="14"/>
                <w:szCs w:val="14"/>
              </w:rPr>
              <w:t>Sumário</w:t>
            </w:r>
          </w:hyperlink>
        </w:p>
      </w:tc>
      <w:tc>
        <w:tcPr>
          <w:tcW w:w="181" w:type="dxa"/>
          <w:tcBorders>
            <w:top w:val="nil"/>
            <w:bottom w:val="nil"/>
          </w:tcBorders>
          <w:vAlign w:val="center"/>
        </w:tcPr>
        <w:p w14:paraId="7A7F03AB" w14:textId="77777777" w:rsidR="00232E34" w:rsidRPr="00C76DF3" w:rsidRDefault="00232E34" w:rsidP="00EE71D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232E34" w:rsidRPr="00C76DF3" w:rsidRDefault="00D43CD6" w:rsidP="00EE71D7">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6230EFB9" w14:textId="77777777" w:rsidR="00232E34" w:rsidRPr="00C76DF3" w:rsidRDefault="00232E34" w:rsidP="00EE71D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232E34" w:rsidRPr="00C76DF3" w:rsidRDefault="00D43CD6" w:rsidP="00EE71D7">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0DD4EE7A" w14:textId="77777777" w:rsidR="00232E34" w:rsidRPr="00C76DF3" w:rsidRDefault="00232E34" w:rsidP="00EE71D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232E34" w:rsidRPr="00C76DF3" w:rsidRDefault="00D43CD6" w:rsidP="00EE71D7">
          <w:pPr>
            <w:pStyle w:val="ProductList-OfferingBody"/>
            <w:ind w:left="-72" w:right="-77"/>
            <w:jc w:val="center"/>
            <w:rPr>
              <w:color w:val="808080" w:themeColor="background1" w:themeShade="80"/>
              <w:sz w:val="14"/>
              <w:szCs w:val="14"/>
            </w:rPr>
          </w:pPr>
          <w:hyperlink w:anchor="Software" w:history="1">
            <w:r w:rsidR="00232E34">
              <w:rPr>
                <w:rStyle w:val="Hyperlink"/>
                <w:sz w:val="14"/>
                <w:szCs w:val="14"/>
              </w:rPr>
              <w:t>Software</w:t>
            </w:r>
          </w:hyperlink>
        </w:p>
      </w:tc>
      <w:tc>
        <w:tcPr>
          <w:tcW w:w="185" w:type="dxa"/>
          <w:tcBorders>
            <w:top w:val="nil"/>
            <w:bottom w:val="nil"/>
          </w:tcBorders>
          <w:vAlign w:val="center"/>
        </w:tcPr>
        <w:p w14:paraId="2FBEBA5A"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232E34" w:rsidRPr="00C76DF3" w:rsidRDefault="00D43CD6" w:rsidP="00EE71D7">
          <w:pPr>
            <w:pStyle w:val="ProductList-OfferingBody"/>
            <w:ind w:left="-72" w:right="-77"/>
            <w:jc w:val="center"/>
            <w:rPr>
              <w:color w:val="808080" w:themeColor="background1" w:themeShade="80"/>
              <w:sz w:val="14"/>
              <w:szCs w:val="14"/>
            </w:rPr>
          </w:pPr>
          <w:hyperlink w:anchor="OnlineServices" w:history="1">
            <w:r w:rsidR="00232E34">
              <w:rPr>
                <w:rStyle w:val="Hyperlink"/>
                <w:sz w:val="14"/>
                <w:szCs w:val="14"/>
              </w:rPr>
              <w:t>Serviços Online</w:t>
            </w:r>
          </w:hyperlink>
        </w:p>
      </w:tc>
      <w:tc>
        <w:tcPr>
          <w:tcW w:w="180" w:type="dxa"/>
          <w:tcBorders>
            <w:top w:val="nil"/>
            <w:bottom w:val="nil"/>
          </w:tcBorders>
        </w:tcPr>
        <w:p w14:paraId="6E2CA594" w14:textId="77777777" w:rsidR="00232E34" w:rsidRPr="00C76DF3" w:rsidRDefault="00232E34" w:rsidP="00EE71D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232E34" w:rsidRPr="00C76DF3" w:rsidRDefault="00D43CD6" w:rsidP="00EE71D7">
          <w:pPr>
            <w:pStyle w:val="ProductList-OfferingBody"/>
            <w:ind w:left="-67" w:right="-72"/>
            <w:jc w:val="center"/>
            <w:rPr>
              <w:rFonts w:ascii="Wingdings" w:hAnsi="Wingdings" w:cs="Wingdings"/>
              <w:color w:val="808080" w:themeColor="background1" w:themeShade="80"/>
              <w:sz w:val="14"/>
              <w:szCs w:val="14"/>
            </w:rPr>
          </w:pPr>
          <w:hyperlink w:anchor="Glossary" w:history="1">
            <w:r w:rsidR="00232E34">
              <w:rPr>
                <w:rStyle w:val="Hyperlink"/>
                <w:sz w:val="14"/>
                <w:szCs w:val="14"/>
              </w:rPr>
              <w:t>Glossário</w:t>
            </w:r>
          </w:hyperlink>
          <w:r w:rsidR="00232E34">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232E34" w:rsidRPr="00C76DF3" w:rsidRDefault="00232E34" w:rsidP="00EE71D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232E34" w:rsidRPr="00C76DF3" w:rsidRDefault="00D43CD6" w:rsidP="00EE71D7">
          <w:pPr>
            <w:pStyle w:val="ProductList-OfferingBody"/>
            <w:ind w:left="-72" w:right="-76"/>
            <w:jc w:val="center"/>
            <w:rPr>
              <w:color w:val="808080" w:themeColor="background1" w:themeShade="80"/>
              <w:sz w:val="14"/>
              <w:szCs w:val="14"/>
            </w:rPr>
          </w:pPr>
          <w:hyperlink w:anchor="AppendixA" w:history="1">
            <w:r w:rsidR="00232E34">
              <w:rPr>
                <w:rStyle w:val="Hyperlink"/>
                <w:sz w:val="14"/>
                <w:szCs w:val="14"/>
              </w:rPr>
              <w:t>Apêndices</w:t>
            </w:r>
          </w:hyperlink>
        </w:p>
      </w:tc>
      <w:tc>
        <w:tcPr>
          <w:tcW w:w="184" w:type="dxa"/>
          <w:tcBorders>
            <w:top w:val="nil"/>
            <w:bottom w:val="nil"/>
          </w:tcBorders>
          <w:vAlign w:val="center"/>
        </w:tcPr>
        <w:p w14:paraId="0AA6E4BA" w14:textId="77777777" w:rsidR="00232E34" w:rsidRPr="00C76DF3" w:rsidRDefault="00232E34" w:rsidP="00EE71D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232E34" w:rsidRPr="00C76DF3" w:rsidRDefault="00D43CD6" w:rsidP="00EE71D7">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289A23F6" w14:textId="77777777" w:rsidR="00232E34" w:rsidRDefault="00232E34" w:rsidP="00EE71D7">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CCC4069" w14:textId="77777777" w:rsidTr="00EA3FA8">
      <w:tc>
        <w:tcPr>
          <w:tcW w:w="1255" w:type="dxa"/>
          <w:shd w:val="clear" w:color="auto" w:fill="F2F2F2" w:themeFill="background1" w:themeFillShade="F2"/>
          <w:vAlign w:val="center"/>
        </w:tcPr>
        <w:p w14:paraId="26A8FF1E"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3C4FD812"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3591D950"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6F96B5B"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16C7E42F"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73B94685"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1FD63823"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12CFB804" w14:textId="77777777" w:rsidR="00873066" w:rsidRDefault="00873066"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BF0D" w14:textId="3C1185B2" w:rsidR="00873066" w:rsidRPr="00383BC7"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45495712" w14:textId="77777777" w:rsidTr="00A03228">
      <w:tc>
        <w:tcPr>
          <w:tcW w:w="1624" w:type="dxa"/>
          <w:shd w:val="clear" w:color="auto" w:fill="BFBFBF" w:themeFill="background1" w:themeFillShade="BF"/>
          <w:vAlign w:val="center"/>
        </w:tcPr>
        <w:p w14:paraId="662E05D4" w14:textId="12040739" w:rsidR="00873066" w:rsidRPr="00C76DF3" w:rsidRDefault="00D43CD6" w:rsidP="00383BC7">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0EA2825E" w14:textId="77777777" w:rsidR="00873066" w:rsidRPr="00C76DF3" w:rsidRDefault="0087306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873066" w:rsidRPr="00C76DF3" w:rsidRDefault="00D43CD6" w:rsidP="00383BC7">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614839D1" w14:textId="77777777" w:rsidR="00873066" w:rsidRPr="00C76DF3" w:rsidRDefault="0087306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873066" w:rsidRPr="00C76DF3" w:rsidRDefault="00D43CD6" w:rsidP="00383BC7">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40289A2" w14:textId="77777777" w:rsidR="00873066" w:rsidRPr="00C76DF3" w:rsidRDefault="0087306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873066" w:rsidRPr="00C76DF3" w:rsidRDefault="00D43CD6" w:rsidP="00383BC7">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65E4AC8" w14:textId="77777777" w:rsidR="00873066" w:rsidRPr="00C76DF3" w:rsidRDefault="0087306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873066" w:rsidRPr="00C76DF3" w:rsidRDefault="00D43CD6"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873066" w:rsidRPr="00C76DF3" w:rsidRDefault="0087306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873066" w:rsidRPr="00C76DF3" w:rsidRDefault="00D43CD6" w:rsidP="00383BC7">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6771BB39" w14:textId="77777777" w:rsidR="00873066" w:rsidRPr="00383BC7" w:rsidRDefault="00873066" w:rsidP="00383BC7">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0745" w14:textId="77777777"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1AA92961" w14:textId="77777777" w:rsidTr="005F007A">
      <w:tc>
        <w:tcPr>
          <w:tcW w:w="1624" w:type="dxa"/>
          <w:shd w:val="clear" w:color="auto" w:fill="F2F2F2"/>
          <w:vAlign w:val="center"/>
        </w:tcPr>
        <w:p w14:paraId="6DE88193" w14:textId="5F47BFE1"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0BBFC776"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40F151D9"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4A09AC1B"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0E19D51D"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2597F496" w14:textId="77777777" w:rsidR="00873066" w:rsidRPr="00BF0916" w:rsidRDefault="00873066"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9D6E5" w14:textId="1DCEEBE5"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603E5537" w14:textId="77777777" w:rsidTr="005F007A">
      <w:tc>
        <w:tcPr>
          <w:tcW w:w="1624" w:type="dxa"/>
          <w:shd w:val="clear" w:color="auto" w:fill="F2F2F2"/>
          <w:vAlign w:val="center"/>
        </w:tcPr>
        <w:p w14:paraId="687CF6A6" w14:textId="4B4A85E6"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1D0F3B36"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20D667C2"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98A8078"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525F0C59"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263C7EF1" w14:textId="77777777" w:rsidR="00873066" w:rsidRPr="00BF0916" w:rsidRDefault="00873066" w:rsidP="00370875">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23F8" w14:textId="54707568" w:rsidR="00873066"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0D6CA310" w14:textId="77777777" w:rsidTr="005F007A">
      <w:tc>
        <w:tcPr>
          <w:tcW w:w="1624" w:type="dxa"/>
          <w:shd w:val="clear" w:color="auto" w:fill="F2F2F2"/>
          <w:vAlign w:val="center"/>
        </w:tcPr>
        <w:p w14:paraId="3518A33E" w14:textId="2CAC6649"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0D3B523A"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79B77B3B"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7905ADC1"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8D4C569"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7954F005" w14:textId="77777777" w:rsidR="00873066" w:rsidRPr="00BF0916" w:rsidRDefault="00873066"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3066" w:rsidRPr="00C76DF3" w14:paraId="0520C738" w14:textId="77777777" w:rsidTr="00CA55D9">
      <w:tc>
        <w:tcPr>
          <w:tcW w:w="1255" w:type="dxa"/>
          <w:shd w:val="clear" w:color="auto" w:fill="BFBFBF" w:themeFill="background1" w:themeFillShade="BF"/>
          <w:vAlign w:val="center"/>
        </w:tcPr>
        <w:p w14:paraId="78CD2218" w14:textId="77777777" w:rsidR="00873066" w:rsidRPr="00C76DF3" w:rsidRDefault="00D43CD6" w:rsidP="00370875">
          <w:pPr>
            <w:pStyle w:val="ProductList-OfferingBody"/>
            <w:ind w:left="-77" w:right="-73"/>
            <w:jc w:val="center"/>
            <w:rPr>
              <w:color w:val="808080" w:themeColor="background1" w:themeShade="80"/>
              <w:sz w:val="14"/>
              <w:szCs w:val="14"/>
            </w:rPr>
          </w:pPr>
          <w:hyperlink w:anchor="TableOfContents" w:history="1">
            <w:r w:rsidR="00873066">
              <w:rPr>
                <w:rStyle w:val="Hyperlink"/>
                <w:sz w:val="14"/>
                <w:szCs w:val="14"/>
              </w:rPr>
              <w:t>Índice</w:t>
            </w:r>
          </w:hyperlink>
        </w:p>
      </w:tc>
      <w:tc>
        <w:tcPr>
          <w:tcW w:w="181" w:type="dxa"/>
          <w:tcBorders>
            <w:top w:val="nil"/>
            <w:bottom w:val="nil"/>
          </w:tcBorders>
          <w:vAlign w:val="center"/>
        </w:tcPr>
        <w:p w14:paraId="70A1EB6D" w14:textId="77777777" w:rsidR="00873066" w:rsidRPr="00C76DF3" w:rsidRDefault="0087306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73066" w:rsidRPr="00C76DF3" w:rsidRDefault="00D43CD6" w:rsidP="00370875">
          <w:pPr>
            <w:pStyle w:val="ProductList-OfferingBody"/>
            <w:ind w:left="-72" w:right="-74"/>
            <w:jc w:val="center"/>
            <w:rPr>
              <w:color w:val="808080" w:themeColor="background1" w:themeShade="80"/>
              <w:sz w:val="14"/>
              <w:szCs w:val="14"/>
            </w:rPr>
          </w:pPr>
          <w:hyperlink w:anchor="Introdução" w:history="1">
            <w:r w:rsidR="00873066">
              <w:rPr>
                <w:rStyle w:val="Hyperlink"/>
                <w:sz w:val="14"/>
                <w:szCs w:val="14"/>
              </w:rPr>
              <w:t>Introdução</w:t>
            </w:r>
          </w:hyperlink>
        </w:p>
      </w:tc>
      <w:tc>
        <w:tcPr>
          <w:tcW w:w="182" w:type="dxa"/>
          <w:tcBorders>
            <w:top w:val="nil"/>
            <w:bottom w:val="nil"/>
          </w:tcBorders>
          <w:vAlign w:val="center"/>
        </w:tcPr>
        <w:p w14:paraId="1BEA070D" w14:textId="77777777" w:rsidR="00873066" w:rsidRPr="00C76DF3" w:rsidRDefault="0087306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73066" w:rsidRPr="00C76DF3" w:rsidRDefault="00D43CD6" w:rsidP="00370875">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B872E91" w14:textId="77777777" w:rsidR="00873066" w:rsidRPr="00C76DF3" w:rsidRDefault="0087306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73066" w:rsidRPr="00C76DF3" w:rsidRDefault="00D43CD6" w:rsidP="00370875">
          <w:pPr>
            <w:pStyle w:val="ProductList-OfferingBody"/>
            <w:ind w:left="-72" w:right="-77"/>
            <w:jc w:val="center"/>
            <w:rPr>
              <w:color w:val="808080" w:themeColor="background1" w:themeShade="80"/>
              <w:sz w:val="14"/>
              <w:szCs w:val="14"/>
            </w:rPr>
          </w:pPr>
          <w:hyperlink w:anchor="Software" w:history="1">
            <w:r w:rsidR="00873066">
              <w:rPr>
                <w:rStyle w:val="Hyperlink"/>
                <w:sz w:val="14"/>
                <w:szCs w:val="14"/>
              </w:rPr>
              <w:t>Software</w:t>
            </w:r>
          </w:hyperlink>
        </w:p>
      </w:tc>
      <w:tc>
        <w:tcPr>
          <w:tcW w:w="185" w:type="dxa"/>
          <w:tcBorders>
            <w:top w:val="nil"/>
            <w:bottom w:val="nil"/>
          </w:tcBorders>
          <w:vAlign w:val="center"/>
        </w:tcPr>
        <w:p w14:paraId="408E6BFE"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73066" w:rsidRPr="00C76DF3" w:rsidRDefault="00D43CD6" w:rsidP="00370875">
          <w:pPr>
            <w:pStyle w:val="ProductList-OfferingBody"/>
            <w:ind w:left="-72" w:right="-77"/>
            <w:jc w:val="center"/>
            <w:rPr>
              <w:color w:val="808080" w:themeColor="background1" w:themeShade="80"/>
              <w:sz w:val="14"/>
              <w:szCs w:val="14"/>
            </w:rPr>
          </w:pPr>
          <w:hyperlink w:anchor="OnlineServices" w:history="1">
            <w:r w:rsidR="00873066">
              <w:rPr>
                <w:rStyle w:val="Hyperlink"/>
                <w:sz w:val="14"/>
                <w:szCs w:val="14"/>
              </w:rPr>
              <w:t>Serviços Online</w:t>
            </w:r>
          </w:hyperlink>
        </w:p>
      </w:tc>
      <w:tc>
        <w:tcPr>
          <w:tcW w:w="180" w:type="dxa"/>
          <w:tcBorders>
            <w:top w:val="nil"/>
            <w:bottom w:val="nil"/>
          </w:tcBorders>
        </w:tcPr>
        <w:p w14:paraId="360EA458" w14:textId="77777777" w:rsidR="00873066" w:rsidRPr="00C76DF3" w:rsidRDefault="0087306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73066" w:rsidRPr="00C76DF3" w:rsidRDefault="00D43CD6"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873066">
              <w:rPr>
                <w:rStyle w:val="Hyperlink"/>
                <w:sz w:val="14"/>
                <w:szCs w:val="14"/>
              </w:rPr>
              <w:t>Glossário</w:t>
            </w:r>
          </w:hyperlink>
          <w:r w:rsidR="00873066">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873066" w:rsidRPr="00C76DF3" w:rsidRDefault="0087306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73066" w:rsidRPr="00C76DF3" w:rsidRDefault="00D43CD6" w:rsidP="00370875">
          <w:pPr>
            <w:pStyle w:val="ProductList-OfferingBody"/>
            <w:ind w:left="-72" w:right="-76"/>
            <w:jc w:val="center"/>
            <w:rPr>
              <w:color w:val="808080" w:themeColor="background1" w:themeShade="80"/>
              <w:sz w:val="14"/>
              <w:szCs w:val="14"/>
            </w:rPr>
          </w:pPr>
          <w:hyperlink w:anchor="AppendixA" w:history="1">
            <w:r w:rsidR="00873066">
              <w:rPr>
                <w:rStyle w:val="Hyperlink"/>
                <w:sz w:val="14"/>
                <w:szCs w:val="14"/>
              </w:rPr>
              <w:t>Apêndices</w:t>
            </w:r>
          </w:hyperlink>
        </w:p>
      </w:tc>
      <w:tc>
        <w:tcPr>
          <w:tcW w:w="184" w:type="dxa"/>
          <w:tcBorders>
            <w:top w:val="nil"/>
            <w:bottom w:val="nil"/>
          </w:tcBorders>
          <w:vAlign w:val="center"/>
        </w:tcPr>
        <w:p w14:paraId="49886511" w14:textId="77777777" w:rsidR="00873066" w:rsidRPr="00C76DF3" w:rsidRDefault="0087306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73066" w:rsidRPr="00C76DF3" w:rsidRDefault="00D43CD6" w:rsidP="00370875">
          <w:pPr>
            <w:pStyle w:val="ProductList-OfferingBody"/>
            <w:ind w:left="-72" w:right="-74"/>
            <w:jc w:val="center"/>
            <w:rPr>
              <w:color w:val="808080" w:themeColor="background1" w:themeShade="80"/>
              <w:sz w:val="14"/>
              <w:szCs w:val="14"/>
            </w:rPr>
          </w:pPr>
          <w:hyperlink w:anchor="Índice" w:history="1">
            <w:r w:rsidR="00873066">
              <w:rPr>
                <w:rStyle w:val="Hyperlink"/>
                <w:sz w:val="14"/>
                <w:szCs w:val="14"/>
              </w:rPr>
              <w:t>Índice</w:t>
            </w:r>
          </w:hyperlink>
        </w:p>
      </w:tc>
    </w:tr>
  </w:tbl>
  <w:p w14:paraId="55876EE2" w14:textId="77777777" w:rsidR="00873066" w:rsidRDefault="0087306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232E34" w:rsidRPr="00C76DF3" w14:paraId="228543B9" w14:textId="77777777" w:rsidTr="009D670E">
      <w:tc>
        <w:tcPr>
          <w:tcW w:w="1624" w:type="dxa"/>
          <w:shd w:val="clear" w:color="auto" w:fill="F2F2F2"/>
          <w:vAlign w:val="center"/>
        </w:tcPr>
        <w:p w14:paraId="2F81DCAB" w14:textId="77777777" w:rsidR="00232E34" w:rsidRPr="00C76DF3" w:rsidRDefault="00D43CD6" w:rsidP="00232E34">
          <w:pPr>
            <w:pStyle w:val="ProductList-OfferingBody"/>
            <w:ind w:left="-77" w:right="-73"/>
            <w:jc w:val="center"/>
            <w:rPr>
              <w:color w:val="808080" w:themeColor="background1" w:themeShade="80"/>
              <w:sz w:val="14"/>
              <w:szCs w:val="14"/>
            </w:rPr>
          </w:pPr>
          <w:hyperlink w:anchor="Sumário" w:history="1">
            <w:r w:rsidR="00232E34">
              <w:rPr>
                <w:rStyle w:val="Hyperlink"/>
                <w:sz w:val="14"/>
                <w:szCs w:val="14"/>
              </w:rPr>
              <w:t>Sumário</w:t>
            </w:r>
          </w:hyperlink>
        </w:p>
      </w:tc>
      <w:tc>
        <w:tcPr>
          <w:tcW w:w="181" w:type="dxa"/>
          <w:tcBorders>
            <w:top w:val="nil"/>
            <w:bottom w:val="nil"/>
          </w:tcBorders>
          <w:vAlign w:val="center"/>
        </w:tcPr>
        <w:p w14:paraId="23FB5780" w14:textId="77777777" w:rsidR="00232E34" w:rsidRPr="00C76DF3" w:rsidRDefault="00232E3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232E34" w:rsidRPr="00C76DF3" w:rsidRDefault="00D43CD6" w:rsidP="00232E34">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6DF2641F" w14:textId="77777777" w:rsidR="00232E34" w:rsidRPr="00C76DF3" w:rsidRDefault="00232E3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232E34" w:rsidRPr="00C76DF3" w:rsidRDefault="00D43CD6" w:rsidP="00232E34">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71162864" w14:textId="77777777" w:rsidR="00232E34" w:rsidRPr="00C76DF3" w:rsidRDefault="00232E3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232E34" w:rsidRPr="00C76DF3" w:rsidRDefault="00D43CD6" w:rsidP="00232E34">
          <w:pPr>
            <w:pStyle w:val="ProductList-OfferingBody"/>
            <w:ind w:left="-72" w:right="-77"/>
            <w:jc w:val="center"/>
            <w:rPr>
              <w:color w:val="808080" w:themeColor="background1" w:themeShade="80"/>
              <w:sz w:val="14"/>
              <w:szCs w:val="14"/>
            </w:rPr>
          </w:pPr>
          <w:hyperlink w:anchor="ProductLicensing" w:history="1">
            <w:r w:rsidR="00232E34">
              <w:rPr>
                <w:rStyle w:val="Hyperlink"/>
                <w:sz w:val="14"/>
                <w:szCs w:val="14"/>
              </w:rPr>
              <w:t>Entradas do Produto</w:t>
            </w:r>
          </w:hyperlink>
        </w:p>
      </w:tc>
      <w:tc>
        <w:tcPr>
          <w:tcW w:w="185" w:type="dxa"/>
          <w:tcBorders>
            <w:top w:val="nil"/>
            <w:bottom w:val="nil"/>
          </w:tcBorders>
          <w:vAlign w:val="center"/>
        </w:tcPr>
        <w:p w14:paraId="16A76981" w14:textId="77777777" w:rsidR="00232E34" w:rsidRPr="00C76DF3" w:rsidRDefault="00232E3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232E34" w:rsidRPr="00C76DF3" w:rsidRDefault="00D43CD6"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232E34">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232E34" w:rsidRPr="00C76DF3" w:rsidRDefault="00232E3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232E34" w:rsidRPr="00C76DF3" w:rsidRDefault="00D43CD6" w:rsidP="00232E34">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79D1A8DC" w14:textId="77777777" w:rsidR="00873066" w:rsidRDefault="00873066" w:rsidP="00873066">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30EF" w14:textId="45ACAAFC" w:rsidR="00873066" w:rsidRPr="00383BC7" w:rsidRDefault="00873066"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744D4800" w14:textId="77777777" w:rsidTr="005F007A">
      <w:tc>
        <w:tcPr>
          <w:tcW w:w="1624" w:type="dxa"/>
          <w:shd w:val="clear" w:color="auto" w:fill="F2F2F2"/>
          <w:vAlign w:val="center"/>
        </w:tcPr>
        <w:p w14:paraId="2D538531" w14:textId="7072D059"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782975F9"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33BF4C32"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02602F1F"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873066" w:rsidRPr="00C76DF3" w:rsidRDefault="00D43CD6" w:rsidP="006047F0">
          <w:pPr>
            <w:pStyle w:val="ProductList-OfferingBody"/>
            <w:ind w:left="-72" w:right="-77"/>
            <w:jc w:val="center"/>
            <w:rPr>
              <w:color w:val="808080" w:themeColor="background1" w:themeShade="80"/>
              <w:sz w:val="14"/>
              <w:szCs w:val="14"/>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7280787"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0C286888" w14:textId="77777777" w:rsidR="00873066" w:rsidRPr="00383BC7" w:rsidRDefault="00873066" w:rsidP="0037087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232E34" w:rsidRPr="00C76DF3" w14:paraId="43B23F4B" w14:textId="77777777" w:rsidTr="009D670E">
      <w:tc>
        <w:tcPr>
          <w:tcW w:w="1624" w:type="dxa"/>
          <w:shd w:val="clear" w:color="auto" w:fill="F2F2F2"/>
          <w:vAlign w:val="center"/>
        </w:tcPr>
        <w:p w14:paraId="25D0B46C" w14:textId="77777777" w:rsidR="00232E34" w:rsidRPr="00C76DF3" w:rsidRDefault="00D43CD6" w:rsidP="00232E34">
          <w:pPr>
            <w:pStyle w:val="ProductList-OfferingBody"/>
            <w:ind w:left="-77" w:right="-73"/>
            <w:jc w:val="center"/>
            <w:rPr>
              <w:color w:val="808080" w:themeColor="background1" w:themeShade="80"/>
              <w:sz w:val="14"/>
              <w:szCs w:val="14"/>
            </w:rPr>
          </w:pPr>
          <w:hyperlink w:anchor="Sumário" w:history="1">
            <w:r w:rsidR="00232E34">
              <w:rPr>
                <w:rStyle w:val="Hyperlink"/>
                <w:sz w:val="14"/>
                <w:szCs w:val="14"/>
              </w:rPr>
              <w:t>Sumário</w:t>
            </w:r>
          </w:hyperlink>
        </w:p>
      </w:tc>
      <w:tc>
        <w:tcPr>
          <w:tcW w:w="181" w:type="dxa"/>
          <w:tcBorders>
            <w:top w:val="nil"/>
            <w:bottom w:val="nil"/>
          </w:tcBorders>
          <w:vAlign w:val="center"/>
        </w:tcPr>
        <w:p w14:paraId="52A64B48" w14:textId="77777777" w:rsidR="00232E34" w:rsidRPr="00C76DF3" w:rsidRDefault="00232E34"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232E34" w:rsidRPr="00C76DF3" w:rsidRDefault="00D43CD6" w:rsidP="00232E34">
          <w:pPr>
            <w:pStyle w:val="ProductList-OfferingBody"/>
            <w:ind w:left="-72" w:right="-74"/>
            <w:jc w:val="center"/>
            <w:rPr>
              <w:color w:val="808080" w:themeColor="background1" w:themeShade="80"/>
              <w:sz w:val="14"/>
              <w:szCs w:val="14"/>
            </w:rPr>
          </w:pPr>
          <w:hyperlink w:anchor="Introduction" w:history="1">
            <w:r w:rsidR="00232E34">
              <w:rPr>
                <w:rStyle w:val="Hyperlink"/>
                <w:sz w:val="14"/>
                <w:szCs w:val="14"/>
              </w:rPr>
              <w:t>Introdução</w:t>
            </w:r>
          </w:hyperlink>
        </w:p>
      </w:tc>
      <w:tc>
        <w:tcPr>
          <w:tcW w:w="182" w:type="dxa"/>
          <w:tcBorders>
            <w:top w:val="nil"/>
            <w:bottom w:val="nil"/>
          </w:tcBorders>
          <w:vAlign w:val="center"/>
        </w:tcPr>
        <w:p w14:paraId="1327AB1B" w14:textId="77777777" w:rsidR="00232E34" w:rsidRPr="00C76DF3" w:rsidRDefault="00232E34"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232E34" w:rsidRPr="00C76DF3" w:rsidRDefault="00D43CD6" w:rsidP="00232E34">
          <w:pPr>
            <w:pStyle w:val="ProductList-OfferingBody"/>
            <w:ind w:left="-72" w:right="-75"/>
            <w:jc w:val="center"/>
            <w:rPr>
              <w:color w:val="808080" w:themeColor="background1" w:themeShade="80"/>
              <w:sz w:val="14"/>
              <w:szCs w:val="14"/>
            </w:rPr>
          </w:pPr>
          <w:hyperlink w:anchor="LicenseTerms" w:history="1">
            <w:r w:rsidR="00232E34">
              <w:rPr>
                <w:rStyle w:val="Hyperlink"/>
                <w:sz w:val="14"/>
                <w:szCs w:val="14"/>
              </w:rPr>
              <w:t>Termos de Licença</w:t>
            </w:r>
          </w:hyperlink>
        </w:p>
      </w:tc>
      <w:tc>
        <w:tcPr>
          <w:tcW w:w="183" w:type="dxa"/>
          <w:tcBorders>
            <w:top w:val="nil"/>
            <w:bottom w:val="nil"/>
          </w:tcBorders>
          <w:vAlign w:val="center"/>
        </w:tcPr>
        <w:p w14:paraId="569A94CB" w14:textId="77777777" w:rsidR="00232E34" w:rsidRPr="00C76DF3" w:rsidRDefault="00232E34"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232E34" w:rsidRPr="004B686B" w:rsidRDefault="00D43CD6" w:rsidP="00232E34">
          <w:pPr>
            <w:pStyle w:val="ProductList-OfferingBody"/>
            <w:ind w:left="-67" w:right="-72"/>
            <w:jc w:val="center"/>
            <w:rPr>
              <w:rStyle w:val="Hyperlink"/>
            </w:rPr>
          </w:pPr>
          <w:hyperlink w:anchor="ProductLicensing" w:history="1">
            <w:r w:rsidR="00232E34">
              <w:rPr>
                <w:rStyle w:val="Hyperlink"/>
                <w:sz w:val="14"/>
                <w:szCs w:val="14"/>
              </w:rPr>
              <w:t>Entradas do Produto</w:t>
            </w:r>
          </w:hyperlink>
        </w:p>
      </w:tc>
      <w:tc>
        <w:tcPr>
          <w:tcW w:w="185" w:type="dxa"/>
          <w:tcBorders>
            <w:top w:val="nil"/>
            <w:bottom w:val="nil"/>
          </w:tcBorders>
          <w:vAlign w:val="center"/>
        </w:tcPr>
        <w:p w14:paraId="70039970" w14:textId="77777777" w:rsidR="00232E34" w:rsidRPr="00C76DF3" w:rsidRDefault="00232E34"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232E34" w:rsidRPr="00C76DF3" w:rsidRDefault="00D43CD6"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232E34">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232E34" w:rsidRPr="00C76DF3" w:rsidRDefault="00232E34"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232E34" w:rsidRPr="00C76DF3" w:rsidRDefault="00D43CD6" w:rsidP="00232E34">
          <w:pPr>
            <w:pStyle w:val="ProductList-OfferingBody"/>
            <w:ind w:left="-72" w:right="-74"/>
            <w:jc w:val="center"/>
            <w:rPr>
              <w:color w:val="808080" w:themeColor="background1" w:themeShade="80"/>
              <w:sz w:val="14"/>
              <w:szCs w:val="14"/>
            </w:rPr>
          </w:pPr>
          <w:hyperlink w:anchor="Index" w:history="1">
            <w:r w:rsidR="00232E34">
              <w:rPr>
                <w:rStyle w:val="Hyperlink"/>
                <w:sz w:val="14"/>
                <w:szCs w:val="14"/>
              </w:rPr>
              <w:t>Índice</w:t>
            </w:r>
          </w:hyperlink>
        </w:p>
      </w:tc>
    </w:tr>
  </w:tbl>
  <w:p w14:paraId="4B0670A7" w14:textId="77777777" w:rsidR="00873066" w:rsidRDefault="00873066" w:rsidP="00873066">
    <w:pPr>
      <w:pStyle w:val="ProductList-Body"/>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873066" w:rsidRPr="00C76DF3" w14:paraId="4CAFA683" w14:textId="77777777" w:rsidTr="004B686B">
      <w:tc>
        <w:tcPr>
          <w:tcW w:w="1624" w:type="dxa"/>
          <w:shd w:val="clear" w:color="auto" w:fill="F2F2F2"/>
          <w:vAlign w:val="center"/>
        </w:tcPr>
        <w:p w14:paraId="504DF23A" w14:textId="4C947706" w:rsidR="00873066" w:rsidRPr="00C76DF3" w:rsidRDefault="00D43CD6" w:rsidP="006047F0">
          <w:pPr>
            <w:pStyle w:val="ProductList-OfferingBody"/>
            <w:ind w:left="-77" w:right="-73"/>
            <w:jc w:val="center"/>
            <w:rPr>
              <w:color w:val="808080" w:themeColor="background1" w:themeShade="80"/>
              <w:sz w:val="14"/>
              <w:szCs w:val="14"/>
            </w:rPr>
          </w:pPr>
          <w:hyperlink w:anchor="Sumário" w:history="1">
            <w:r w:rsidR="00873066">
              <w:rPr>
                <w:rStyle w:val="Hyperlink"/>
                <w:sz w:val="14"/>
                <w:szCs w:val="14"/>
              </w:rPr>
              <w:t>Sumário</w:t>
            </w:r>
          </w:hyperlink>
        </w:p>
      </w:tc>
      <w:tc>
        <w:tcPr>
          <w:tcW w:w="181" w:type="dxa"/>
          <w:tcBorders>
            <w:top w:val="nil"/>
            <w:bottom w:val="nil"/>
          </w:tcBorders>
          <w:vAlign w:val="center"/>
        </w:tcPr>
        <w:p w14:paraId="59526A91" w14:textId="77777777" w:rsidR="00873066" w:rsidRPr="00C76DF3" w:rsidRDefault="00873066"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troduction" w:history="1">
            <w:r w:rsidR="00873066">
              <w:rPr>
                <w:rStyle w:val="Hyperlink"/>
                <w:sz w:val="14"/>
                <w:szCs w:val="14"/>
              </w:rPr>
              <w:t>Introdução</w:t>
            </w:r>
          </w:hyperlink>
        </w:p>
      </w:tc>
      <w:tc>
        <w:tcPr>
          <w:tcW w:w="182" w:type="dxa"/>
          <w:tcBorders>
            <w:top w:val="nil"/>
            <w:bottom w:val="nil"/>
          </w:tcBorders>
          <w:vAlign w:val="center"/>
        </w:tcPr>
        <w:p w14:paraId="2CC447E8" w14:textId="77777777" w:rsidR="00873066" w:rsidRPr="00C76DF3" w:rsidRDefault="00873066"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873066" w:rsidRPr="00C76DF3" w:rsidRDefault="00D43CD6" w:rsidP="006047F0">
          <w:pPr>
            <w:pStyle w:val="ProductList-OfferingBody"/>
            <w:ind w:left="-72" w:right="-75"/>
            <w:jc w:val="center"/>
            <w:rPr>
              <w:color w:val="808080" w:themeColor="background1" w:themeShade="80"/>
              <w:sz w:val="14"/>
              <w:szCs w:val="14"/>
            </w:rPr>
          </w:pPr>
          <w:hyperlink w:anchor="LicenseTerms" w:history="1">
            <w:r w:rsidR="00873066">
              <w:rPr>
                <w:rStyle w:val="Hyperlink"/>
                <w:sz w:val="14"/>
                <w:szCs w:val="14"/>
              </w:rPr>
              <w:t>Termos de Licença</w:t>
            </w:r>
          </w:hyperlink>
        </w:p>
      </w:tc>
      <w:tc>
        <w:tcPr>
          <w:tcW w:w="183" w:type="dxa"/>
          <w:tcBorders>
            <w:top w:val="nil"/>
            <w:bottom w:val="nil"/>
          </w:tcBorders>
          <w:vAlign w:val="center"/>
        </w:tcPr>
        <w:p w14:paraId="109B6701" w14:textId="77777777" w:rsidR="00873066" w:rsidRPr="00C76DF3" w:rsidRDefault="00873066"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873066" w:rsidRPr="004B686B" w:rsidRDefault="00D43CD6" w:rsidP="004B686B">
          <w:pPr>
            <w:pStyle w:val="ProductList-OfferingBody"/>
            <w:ind w:left="-67" w:right="-72"/>
            <w:jc w:val="center"/>
            <w:rPr>
              <w:rStyle w:val="Hyperlink"/>
            </w:rPr>
          </w:pPr>
          <w:hyperlink w:anchor="ProductLicensing" w:history="1">
            <w:r w:rsidR="00873066">
              <w:rPr>
                <w:rStyle w:val="Hyperlink"/>
                <w:sz w:val="14"/>
                <w:szCs w:val="14"/>
              </w:rPr>
              <w:t>Entradas do Produto</w:t>
            </w:r>
          </w:hyperlink>
        </w:p>
      </w:tc>
      <w:tc>
        <w:tcPr>
          <w:tcW w:w="185" w:type="dxa"/>
          <w:tcBorders>
            <w:top w:val="nil"/>
            <w:bottom w:val="nil"/>
          </w:tcBorders>
          <w:vAlign w:val="center"/>
        </w:tcPr>
        <w:p w14:paraId="73BB392F" w14:textId="77777777" w:rsidR="00873066" w:rsidRPr="00C76DF3" w:rsidRDefault="00873066"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873066" w:rsidRPr="00C76DF3" w:rsidRDefault="00D43CD6"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873066">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873066" w:rsidRPr="00C76DF3" w:rsidRDefault="00873066"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873066" w:rsidRPr="00C76DF3" w:rsidRDefault="00D43CD6" w:rsidP="006047F0">
          <w:pPr>
            <w:pStyle w:val="ProductList-OfferingBody"/>
            <w:ind w:left="-72" w:right="-74"/>
            <w:jc w:val="center"/>
            <w:rPr>
              <w:color w:val="808080" w:themeColor="background1" w:themeShade="80"/>
              <w:sz w:val="14"/>
              <w:szCs w:val="14"/>
            </w:rPr>
          </w:pPr>
          <w:hyperlink w:anchor="Index" w:history="1">
            <w:r w:rsidR="00873066">
              <w:rPr>
                <w:rStyle w:val="Hyperlink"/>
                <w:sz w:val="14"/>
                <w:szCs w:val="14"/>
              </w:rPr>
              <w:t>Índice</w:t>
            </w:r>
          </w:hyperlink>
        </w:p>
      </w:tc>
    </w:tr>
  </w:tbl>
  <w:p w14:paraId="12C65215" w14:textId="77777777" w:rsidR="00873066" w:rsidRPr="004B686B" w:rsidRDefault="00873066"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8E93B" w14:textId="77777777" w:rsidR="00D43CD6" w:rsidRDefault="00D43CD6" w:rsidP="009A573F">
      <w:pPr>
        <w:spacing w:after="0" w:line="240" w:lineRule="auto"/>
      </w:pPr>
      <w:r>
        <w:separator/>
      </w:r>
    </w:p>
  </w:footnote>
  <w:footnote w:type="continuationSeparator" w:id="0">
    <w:p w14:paraId="6CDA9560" w14:textId="77777777" w:rsidR="00D43CD6" w:rsidRDefault="00D43CD6" w:rsidP="009A573F">
      <w:pPr>
        <w:spacing w:after="0" w:line="240" w:lineRule="auto"/>
      </w:pPr>
      <w:r>
        <w:continuationSeparator/>
      </w:r>
    </w:p>
  </w:footnote>
  <w:footnote w:type="continuationNotice" w:id="1">
    <w:p w14:paraId="068B8E12" w14:textId="77777777" w:rsidR="00D43CD6" w:rsidRDefault="00D43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F477" w14:textId="77777777" w:rsidR="00897C5C" w:rsidRDefault="00897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66576861"/>
      <w:docPartObj>
        <w:docPartGallery w:val="Page Numbers (Top of Page)"/>
        <w:docPartUnique/>
      </w:docPartObj>
    </w:sdtPr>
    <w:sdtEndPr/>
    <w:sdtContent>
      <w:p w14:paraId="20D2152F" w14:textId="2055CF26" w:rsidR="00873066" w:rsidRDefault="00873066" w:rsidP="003848B5">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AD5B0B">
          <w:rPr>
            <w:sz w:val="16"/>
            <w:szCs w:val="16"/>
          </w:rPr>
          <w:t>Janiero</w:t>
        </w:r>
        <w:r w:rsidR="00AD5B0B" w:rsidRPr="00E24799">
          <w:rPr>
            <w:sz w:val="16"/>
            <w:szCs w:val="16"/>
          </w:rPr>
          <w:t xml:space="preserve"> de 201</w:t>
        </w:r>
        <w:r w:rsidR="00AD5B0B">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97C5C">
          <w:rPr>
            <w:noProof/>
            <w:sz w:val="16"/>
            <w:szCs w:val="16"/>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3A67" w14:textId="77777777" w:rsidR="00897C5C" w:rsidRDefault="00897C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436946979"/>
      <w:docPartObj>
        <w:docPartGallery w:val="Page Numbers (Top of Page)"/>
        <w:docPartUnique/>
      </w:docPartObj>
    </w:sdtPr>
    <w:sdtEndPr/>
    <w:sdtContent>
      <w:p w14:paraId="2A248024" w14:textId="0AB65D1D" w:rsidR="00873066" w:rsidRPr="00A247F3" w:rsidRDefault="00873066" w:rsidP="00A247F3">
        <w:pPr>
          <w:pStyle w:val="ProductList-Body"/>
          <w:tabs>
            <w:tab w:val="right" w:pos="10800"/>
          </w:tabs>
          <w:rPr>
            <w:sz w:val="16"/>
            <w:szCs w:val="16"/>
          </w:rPr>
        </w:pPr>
        <w:r w:rsidRPr="00E24799">
          <w:rPr>
            <w:sz w:val="16"/>
            <w:szCs w:val="16"/>
          </w:rPr>
          <w:t xml:space="preserve">Direitos de Uso do Provedor de Serviços do Microsoft Volume Licensing Services (Português do Brasil, </w:t>
        </w:r>
        <w:r w:rsidR="00AD5B0B">
          <w:rPr>
            <w:sz w:val="16"/>
            <w:szCs w:val="16"/>
          </w:rPr>
          <w:t>Janiero</w:t>
        </w:r>
        <w:r w:rsidRPr="00E24799">
          <w:rPr>
            <w:sz w:val="16"/>
            <w:szCs w:val="16"/>
          </w:rPr>
          <w:t xml:space="preserve"> de 201</w:t>
        </w:r>
        <w:r w:rsidR="00AD5B0B">
          <w:rPr>
            <w:sz w:val="16"/>
            <w:szCs w:val="16"/>
          </w:rPr>
          <w:t>7</w:t>
        </w:r>
        <w:r w:rsidRPr="00E24799">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897C5C">
          <w:rPr>
            <w:noProof/>
            <w:sz w:val="16"/>
            <w:szCs w:val="16"/>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21"/>
  </w:num>
  <w:num w:numId="4">
    <w:abstractNumId w:val="27"/>
  </w:num>
  <w:num w:numId="5">
    <w:abstractNumId w:val="1"/>
  </w:num>
  <w:num w:numId="6">
    <w:abstractNumId w:val="23"/>
  </w:num>
  <w:num w:numId="7">
    <w:abstractNumId w:val="25"/>
  </w:num>
  <w:num w:numId="8">
    <w:abstractNumId w:val="15"/>
  </w:num>
  <w:num w:numId="9">
    <w:abstractNumId w:val="20"/>
  </w:num>
  <w:num w:numId="10">
    <w:abstractNumId w:val="13"/>
  </w:num>
  <w:num w:numId="11">
    <w:abstractNumId w:val="22"/>
  </w:num>
  <w:num w:numId="12">
    <w:abstractNumId w:val="10"/>
  </w:num>
  <w:num w:numId="13">
    <w:abstractNumId w:val="31"/>
  </w:num>
  <w:num w:numId="14">
    <w:abstractNumId w:val="9"/>
  </w:num>
  <w:num w:numId="15">
    <w:abstractNumId w:val="6"/>
  </w:num>
  <w:num w:numId="16">
    <w:abstractNumId w:val="19"/>
  </w:num>
  <w:num w:numId="17">
    <w:abstractNumId w:val="17"/>
  </w:num>
  <w:num w:numId="18">
    <w:abstractNumId w:val="14"/>
  </w:num>
  <w:num w:numId="19">
    <w:abstractNumId w:val="28"/>
  </w:num>
  <w:num w:numId="20">
    <w:abstractNumId w:val="0"/>
  </w:num>
  <w:num w:numId="21">
    <w:abstractNumId w:val="29"/>
  </w:num>
  <w:num w:numId="22">
    <w:abstractNumId w:val="11"/>
  </w:num>
  <w:num w:numId="23">
    <w:abstractNumId w:val="26"/>
  </w:num>
  <w:num w:numId="24">
    <w:abstractNumId w:val="30"/>
  </w:num>
  <w:num w:numId="25">
    <w:abstractNumId w:val="3"/>
  </w:num>
  <w:num w:numId="26">
    <w:abstractNumId w:val="24"/>
  </w:num>
  <w:num w:numId="27">
    <w:abstractNumId w:val="12"/>
  </w:num>
  <w:num w:numId="28">
    <w:abstractNumId w:val="16"/>
  </w:num>
  <w:num w:numId="29">
    <w:abstractNumId w:val="2"/>
  </w:num>
  <w:num w:numId="30">
    <w:abstractNumId w:val="18"/>
  </w:num>
  <w:num w:numId="31">
    <w:abstractNumId w:val="4"/>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ocumentProtection w:edit="readOnly" w:enforcement="1" w:cryptProviderType="rsaAES" w:cryptAlgorithmClass="hash" w:cryptAlgorithmType="typeAny" w:cryptAlgorithmSid="14" w:cryptSpinCount="100000" w:hash="o/LiZtqrvJDIlxGEutb+MWL8+Pr4f6N0IAlyYKelXLkmYD8ei3soZb+EER7KdukLYgfUSKsuLf6loRUePKPkOg==" w:salt="LcCzfvQJupT8brYgnWskY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D26"/>
    <w:rsid w:val="00077A6B"/>
    <w:rsid w:val="000805F3"/>
    <w:rsid w:val="00081149"/>
    <w:rsid w:val="00081380"/>
    <w:rsid w:val="00081CA7"/>
    <w:rsid w:val="0008307A"/>
    <w:rsid w:val="00083C0B"/>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D16"/>
    <w:rsid w:val="002C3399"/>
    <w:rsid w:val="002C4498"/>
    <w:rsid w:val="002C75B0"/>
    <w:rsid w:val="002D0A5E"/>
    <w:rsid w:val="002D0BF6"/>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74A6"/>
    <w:rsid w:val="003F047F"/>
    <w:rsid w:val="003F2340"/>
    <w:rsid w:val="003F2F03"/>
    <w:rsid w:val="003F40DC"/>
    <w:rsid w:val="003F46A0"/>
    <w:rsid w:val="003F56B8"/>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C5C"/>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7586"/>
    <w:rsid w:val="00D37B13"/>
    <w:rsid w:val="00D37F31"/>
    <w:rsid w:val="00D40866"/>
    <w:rsid w:val="00D41AF5"/>
    <w:rsid w:val="00D4228D"/>
    <w:rsid w:val="00D42562"/>
    <w:rsid w:val="00D437A5"/>
    <w:rsid w:val="00D43CD6"/>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93A"/>
    <w:rsid w:val="00E42B53"/>
    <w:rsid w:val="00E43F8B"/>
    <w:rsid w:val="00E4444B"/>
    <w:rsid w:val="00E44A07"/>
    <w:rsid w:val="00E44D93"/>
    <w:rsid w:val="00E45A5A"/>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hyperlink" Target="http://go.microsoft.com/fwlink/?LinkId=290987" TargetMode="Externa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footer" Target="footer4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go.microsoft.com/fwlink/?LinkID=229882" TargetMode="Externa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0.xml"/><Relationship Id="rId56" Type="http://schemas.openxmlformats.org/officeDocument/2006/relationships/hyperlink" Target="http://go.microsoft.com/fwlink/?LinkId=28695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footer" Target="footer16.xm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39.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25017-A991-43BA-BE62-4ABEE168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141010</Words>
  <Characters>803757</Characters>
  <Application>Microsoft Office Word</Application>
  <DocSecurity>8</DocSecurity>
  <Lines>6697</Lines>
  <Paragraphs>1885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2016-12-20T03:06:00Z</dcterms:created>
  <dcterms:modified xsi:type="dcterms:W3CDTF">2016-12-20T03:06:00Z</dcterms:modified>
</cp:coreProperties>
</file>